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7678" w:rsidRDefault="005D2480" w:rsidP="005D2480">
      <w:pPr>
        <w:pStyle w:val="SEHeader"/>
        <w:jc w:val="center"/>
      </w:pPr>
      <w:r>
        <w:t>START Water Polo</w:t>
      </w:r>
      <w:r w:rsidR="00142FDE">
        <w:t xml:space="preserve"> 2018-19</w:t>
      </w:r>
    </w:p>
    <w:p w:rsidR="005D2480" w:rsidRDefault="003D653B" w:rsidP="008459C2">
      <w:pPr>
        <w:pStyle w:val="SESubheaderintropara"/>
        <w:jc w:val="center"/>
      </w:pPr>
      <w:r>
        <w:t xml:space="preserve">Funding programme to increase junior water polo players </w:t>
      </w:r>
    </w:p>
    <w:p w:rsidR="003546B6" w:rsidRPr="003546B6" w:rsidRDefault="003546B6" w:rsidP="003546B6"/>
    <w:p w:rsidR="005D2480" w:rsidRPr="008459C2" w:rsidRDefault="005D2480" w:rsidP="008459C2">
      <w:pPr>
        <w:pStyle w:val="SEBodytext"/>
      </w:pPr>
      <w:r w:rsidRPr="008459C2">
        <w:t xml:space="preserve">START Water Polo is a Swim England funded programme designed to increase the number of new water polo players into </w:t>
      </w:r>
      <w:hyperlink r:id="rId8" w:history="1">
        <w:r w:rsidRPr="001446DF">
          <w:rPr>
            <w:rStyle w:val="Hyperlink"/>
          </w:rPr>
          <w:t>Stages 8-10 Water Polo</w:t>
        </w:r>
      </w:hyperlink>
      <w:r w:rsidRPr="008459C2">
        <w:t xml:space="preserve"> lessons or into clubs offering </w:t>
      </w:r>
      <w:hyperlink r:id="rId9" w:history="1">
        <w:r w:rsidRPr="001446DF">
          <w:rPr>
            <w:rStyle w:val="Hyperlink"/>
          </w:rPr>
          <w:t>Water Polo Club Awards 1-3</w:t>
        </w:r>
      </w:hyperlink>
      <w:r w:rsidRPr="008459C2">
        <w:t>. Funding is provided to either establish new sessions, imp</w:t>
      </w:r>
      <w:r w:rsidR="003D653B">
        <w:t>rove current sessions or attract</w:t>
      </w:r>
      <w:r w:rsidRPr="008459C2">
        <w:t xml:space="preserve"> new people into existing sessions. Applications are open to any Swim England club or operator who </w:t>
      </w:r>
      <w:r w:rsidR="003546B6">
        <w:t>already deliver</w:t>
      </w:r>
      <w:r w:rsidR="003D653B">
        <w:t>,</w:t>
      </w:r>
      <w:r w:rsidR="003546B6">
        <w:t xml:space="preserve"> or </w:t>
      </w:r>
      <w:r w:rsidRPr="008459C2">
        <w:t>want to deliver</w:t>
      </w:r>
      <w:r w:rsidR="003D653B">
        <w:t>,</w:t>
      </w:r>
      <w:r w:rsidRPr="008459C2">
        <w:t xml:space="preserve"> Stages 8-10 Water Polo or the Water Polo Club Awards 1-3.</w:t>
      </w:r>
    </w:p>
    <w:p w:rsidR="005D2480" w:rsidRDefault="003546B6" w:rsidP="003546B6">
      <w:pPr>
        <w:pStyle w:val="Heading1"/>
      </w:pPr>
      <w:r>
        <w:t>The Programme</w:t>
      </w:r>
    </w:p>
    <w:p w:rsidR="003546B6" w:rsidRPr="008459C2" w:rsidRDefault="003546B6" w:rsidP="008459C2">
      <w:pPr>
        <w:pStyle w:val="SEBodytext"/>
      </w:pPr>
    </w:p>
    <w:p w:rsidR="005D2480" w:rsidRDefault="005D2480" w:rsidP="008459C2">
      <w:pPr>
        <w:pStyle w:val="SEBodytext"/>
      </w:pPr>
      <w:r w:rsidRPr="008459C2">
        <w:t xml:space="preserve">The programme is completely flexible in that each club or centre are encouraged </w:t>
      </w:r>
      <w:r w:rsidR="008459C2" w:rsidRPr="008459C2">
        <w:t xml:space="preserve">to apply for </w:t>
      </w:r>
      <w:r w:rsidR="008459C2">
        <w:t xml:space="preserve">funding for whatever costs they feel will allow them </w:t>
      </w:r>
      <w:r w:rsidR="005B18CF">
        <w:t>to increase the</w:t>
      </w:r>
      <w:r w:rsidR="008459C2">
        <w:t xml:space="preserve"> </w:t>
      </w:r>
      <w:r w:rsidR="005B18CF">
        <w:t xml:space="preserve">numbers and retention of junior water polo players in Stages 8-10 or Club Awards 1-3 sessions, </w:t>
      </w:r>
      <w:r w:rsidR="003D653B">
        <w:t xml:space="preserve">by </w:t>
      </w:r>
      <w:r w:rsidR="008459C2">
        <w:t>reach</w:t>
      </w:r>
      <w:r w:rsidR="003D653B">
        <w:t>ing</w:t>
      </w:r>
      <w:r w:rsidR="008459C2">
        <w:t xml:space="preserve"> the widest possible audience</w:t>
      </w:r>
      <w:r w:rsidR="005B18CF">
        <w:t xml:space="preserve"> and attract</w:t>
      </w:r>
      <w:r w:rsidR="003D653B">
        <w:t>ing</w:t>
      </w:r>
      <w:r w:rsidR="005B18CF">
        <w:t xml:space="preserve"> new participants</w:t>
      </w:r>
      <w:r w:rsidR="008459C2">
        <w:t>.</w:t>
      </w:r>
    </w:p>
    <w:p w:rsidR="005B18CF" w:rsidRDefault="005B18CF" w:rsidP="008459C2">
      <w:pPr>
        <w:pStyle w:val="SEBodytext"/>
      </w:pPr>
    </w:p>
    <w:p w:rsidR="005B18CF" w:rsidRDefault="005B18CF" w:rsidP="008459C2">
      <w:pPr>
        <w:pStyle w:val="SEBodytext"/>
      </w:pPr>
      <w:r>
        <w:t xml:space="preserve">Funding can be used to provide taster sessions to </w:t>
      </w:r>
      <w:r w:rsidR="003D653B">
        <w:t>signpost participants</w:t>
      </w:r>
      <w:r>
        <w:t xml:space="preserve"> to Stages 8-10 or club sessions delivering the Club Awards 1-3. Or it can be used to set up new Stages 8-10 Water Polo lessons or club sessions not currently delivering the Water Polo Club Awards 1-3. With the ultimate aim of increasing numbers of junior water polo players into </w:t>
      </w:r>
      <w:r w:rsidR="001446DF">
        <w:t>structured water polo sessions throughout England.</w:t>
      </w:r>
    </w:p>
    <w:p w:rsidR="005B18CF" w:rsidRDefault="005B18CF" w:rsidP="008459C2">
      <w:pPr>
        <w:pStyle w:val="SEBodytext"/>
      </w:pPr>
    </w:p>
    <w:p w:rsidR="005B18CF" w:rsidRDefault="005B18CF" w:rsidP="008459C2">
      <w:pPr>
        <w:pStyle w:val="SEBodytext"/>
      </w:pPr>
      <w:r>
        <w:t xml:space="preserve">Swim England certificates and badges are available to purchase for Stages 8-10 Water Polo and the Water Polo Club Awards 1-3 </w:t>
      </w:r>
      <w:r w:rsidR="001446DF">
        <w:t xml:space="preserve">(details on how are available on the </w:t>
      </w:r>
      <w:hyperlink r:id="rId10" w:history="1">
        <w:r w:rsidRPr="001446DF">
          <w:rPr>
            <w:rStyle w:val="Hyperlink"/>
          </w:rPr>
          <w:t>Swim England</w:t>
        </w:r>
        <w:r w:rsidR="003546B6" w:rsidRPr="001446DF">
          <w:rPr>
            <w:rStyle w:val="Hyperlink"/>
          </w:rPr>
          <w:t xml:space="preserve"> </w:t>
        </w:r>
        <w:r w:rsidR="001446DF" w:rsidRPr="001446DF">
          <w:rPr>
            <w:rStyle w:val="Hyperlink"/>
          </w:rPr>
          <w:t>website here</w:t>
        </w:r>
      </w:hyperlink>
      <w:r w:rsidR="001446DF">
        <w:t>)</w:t>
      </w:r>
      <w:r>
        <w:t xml:space="preserve"> and each project will be provided with the Swim England Water Polo logo to add to their own promotional material - The costs of which can be included in the funding application, plus any equipment, training,</w:t>
      </w:r>
      <w:r w:rsidR="003546B6">
        <w:t xml:space="preserve"> teaching,</w:t>
      </w:r>
      <w:r>
        <w:t xml:space="preserve"> coaching or pool hire costs for example. </w:t>
      </w:r>
    </w:p>
    <w:p w:rsidR="005B18CF" w:rsidRDefault="003D653B" w:rsidP="003546B6">
      <w:pPr>
        <w:pStyle w:val="Heading1"/>
      </w:pPr>
      <w:r>
        <w:t xml:space="preserve">The </w:t>
      </w:r>
      <w:r w:rsidR="003546B6">
        <w:t>Application Process</w:t>
      </w:r>
    </w:p>
    <w:p w:rsidR="003546B6" w:rsidRDefault="003546B6" w:rsidP="003546B6">
      <w:pPr>
        <w:pStyle w:val="SEBodytext"/>
      </w:pPr>
    </w:p>
    <w:p w:rsidR="003546B6" w:rsidRDefault="003546B6" w:rsidP="003546B6">
      <w:pPr>
        <w:pStyle w:val="SEBodytext"/>
      </w:pPr>
      <w:r>
        <w:t>Funding will be allocated following an open application process. Any Swim England club or any operator who currently deliver or want to deliver Stages 8-10 Water Polo or the Water Polo Club Awards 1-3</w:t>
      </w:r>
      <w:r w:rsidR="00142FDE">
        <w:t>,</w:t>
      </w:r>
      <w:r>
        <w:t xml:space="preserve"> are eligible to apply for funding. </w:t>
      </w:r>
    </w:p>
    <w:p w:rsidR="003546B6" w:rsidRDefault="003546B6" w:rsidP="003546B6">
      <w:pPr>
        <w:pStyle w:val="SEBodytext"/>
      </w:pPr>
    </w:p>
    <w:p w:rsidR="003546B6" w:rsidRDefault="003546B6" w:rsidP="003546B6">
      <w:pPr>
        <w:pStyle w:val="SEBodytext"/>
      </w:pPr>
      <w:r>
        <w:t>There is no limit on the amount of funding that can be applied for, however;</w:t>
      </w:r>
    </w:p>
    <w:p w:rsidR="003546B6" w:rsidRDefault="003546B6" w:rsidP="003546B6">
      <w:pPr>
        <w:pStyle w:val="SEBodytext"/>
        <w:numPr>
          <w:ilvl w:val="0"/>
          <w:numId w:val="8"/>
        </w:numPr>
      </w:pPr>
      <w:r>
        <w:t xml:space="preserve">there is a total funding pot available of £20,000 for all projects, </w:t>
      </w:r>
    </w:p>
    <w:p w:rsidR="003546B6" w:rsidRDefault="003546B6" w:rsidP="003546B6">
      <w:pPr>
        <w:pStyle w:val="SEBodytext"/>
        <w:numPr>
          <w:ilvl w:val="0"/>
          <w:numId w:val="8"/>
        </w:numPr>
      </w:pPr>
      <w:r>
        <w:t>the project will need to be completed by 31</w:t>
      </w:r>
      <w:r w:rsidRPr="003546B6">
        <w:rPr>
          <w:vertAlign w:val="superscript"/>
        </w:rPr>
        <w:t>st</w:t>
      </w:r>
      <w:r>
        <w:t xml:space="preserve"> March 2019, </w:t>
      </w:r>
    </w:p>
    <w:p w:rsidR="003546B6" w:rsidRDefault="003546B6" w:rsidP="003546B6">
      <w:pPr>
        <w:pStyle w:val="SEBodytext"/>
        <w:numPr>
          <w:ilvl w:val="0"/>
          <w:numId w:val="8"/>
        </w:numPr>
      </w:pPr>
      <w:r>
        <w:t xml:space="preserve">each project should clearly demonstrate how the funding will be </w:t>
      </w:r>
      <w:r w:rsidR="001446DF">
        <w:t>u</w:t>
      </w:r>
      <w:r>
        <w:t xml:space="preserve">sed to </w:t>
      </w:r>
      <w:r w:rsidR="001446DF">
        <w:t>increase</w:t>
      </w:r>
      <w:r>
        <w:t xml:space="preserve"> </w:t>
      </w:r>
      <w:r w:rsidR="003D653B">
        <w:t>numbers into either Stages 8-10 Water Polo lessons or club sessions delivering Water Polo Club Awards 1-3</w:t>
      </w:r>
      <w:r w:rsidR="001446DF">
        <w:t>.</w:t>
      </w:r>
    </w:p>
    <w:p w:rsidR="003D653B" w:rsidRDefault="003D653B" w:rsidP="003D653B">
      <w:pPr>
        <w:pStyle w:val="SEBodytext"/>
      </w:pPr>
    </w:p>
    <w:p w:rsidR="003D653B" w:rsidRDefault="00142FDE" w:rsidP="003D653B">
      <w:pPr>
        <w:pStyle w:val="SEBodytext"/>
      </w:pPr>
      <w:r>
        <w:t xml:space="preserve">Applications will be assessed on the level of impact of the </w:t>
      </w:r>
      <w:r w:rsidR="003D653B">
        <w:t>project</w:t>
      </w:r>
      <w:r>
        <w:t xml:space="preserve"> and </w:t>
      </w:r>
      <w:r w:rsidR="003D653B">
        <w:t xml:space="preserve">the potential to attract and retain high numbers of new participants </w:t>
      </w:r>
      <w:r w:rsidR="001446DF">
        <w:t>into structured water polo sessions.</w:t>
      </w:r>
      <w:r w:rsidR="003D653B">
        <w:t xml:space="preserve"> </w:t>
      </w:r>
    </w:p>
    <w:p w:rsidR="00142FDE" w:rsidRDefault="00142FDE" w:rsidP="003D653B">
      <w:pPr>
        <w:pStyle w:val="SEBodytext"/>
      </w:pPr>
    </w:p>
    <w:p w:rsidR="003D653B" w:rsidRPr="003546B6" w:rsidRDefault="003D653B" w:rsidP="003D653B">
      <w:pPr>
        <w:pStyle w:val="SEBodytext"/>
      </w:pPr>
      <w:r>
        <w:t xml:space="preserve">To apply to the START Water Polo Programme, please complete the below application form and return to </w:t>
      </w:r>
      <w:hyperlink r:id="rId11" w:history="1">
        <w:r w:rsidRPr="001B3706">
          <w:rPr>
            <w:rStyle w:val="Hyperlink"/>
          </w:rPr>
          <w:t>suzy.stevenson@Swimming.org</w:t>
        </w:r>
      </w:hyperlink>
      <w:r>
        <w:t xml:space="preserve"> by </w:t>
      </w:r>
      <w:r w:rsidRPr="003D653B">
        <w:rPr>
          <w:b/>
        </w:rPr>
        <w:t>Wednesday 27</w:t>
      </w:r>
      <w:r w:rsidRPr="003D653B">
        <w:rPr>
          <w:b/>
          <w:vertAlign w:val="superscript"/>
        </w:rPr>
        <w:t>th</w:t>
      </w:r>
      <w:r w:rsidRPr="003D653B">
        <w:rPr>
          <w:b/>
        </w:rPr>
        <w:t xml:space="preserve"> June 2018</w:t>
      </w:r>
      <w:r>
        <w:t>.</w:t>
      </w:r>
    </w:p>
    <w:p w:rsidR="005D2480" w:rsidRPr="008459C2" w:rsidRDefault="003D653B" w:rsidP="003D653B">
      <w:pPr>
        <w:pStyle w:val="Heading1"/>
      </w:pPr>
      <w:r>
        <w:lastRenderedPageBreak/>
        <w:t>Frequently asked questions</w:t>
      </w:r>
    </w:p>
    <w:p w:rsidR="005D2480" w:rsidRPr="008459C2" w:rsidRDefault="005D2480" w:rsidP="008459C2">
      <w:pPr>
        <w:pStyle w:val="SEBodytext"/>
      </w:pPr>
    </w:p>
    <w:p w:rsidR="008459C2" w:rsidRPr="00142FDE" w:rsidRDefault="005D2480" w:rsidP="008459C2">
      <w:pPr>
        <w:pStyle w:val="SEBodytext"/>
        <w:rPr>
          <w:b/>
        </w:rPr>
      </w:pPr>
      <w:r w:rsidRPr="00142FDE">
        <w:rPr>
          <w:b/>
        </w:rPr>
        <w:t>What is the aim of the programme?</w:t>
      </w:r>
    </w:p>
    <w:p w:rsidR="008459C2" w:rsidRPr="008459C2" w:rsidRDefault="008459C2" w:rsidP="008459C2">
      <w:pPr>
        <w:pStyle w:val="SEBodytext"/>
      </w:pPr>
      <w:r w:rsidRPr="008459C2">
        <w:t>To setup, grow or improve structured sessions for junior participants new to water polo. The aim is to recruit new water polo participants into either Stages 8-10 programmes or 1-3 Club Award sessions and to grow the number of club sessions offering Club Awards.</w:t>
      </w:r>
    </w:p>
    <w:p w:rsidR="008459C2" w:rsidRPr="008459C2" w:rsidRDefault="008459C2" w:rsidP="008459C2">
      <w:pPr>
        <w:pStyle w:val="SEBodytext"/>
      </w:pPr>
    </w:p>
    <w:p w:rsidR="008A7CEF" w:rsidRDefault="008A7CEF" w:rsidP="008459C2">
      <w:pPr>
        <w:pStyle w:val="SEBodytext"/>
        <w:rPr>
          <w:b/>
        </w:rPr>
      </w:pPr>
      <w:r>
        <w:rPr>
          <w:b/>
        </w:rPr>
        <w:t>How does START Water Polo, Stages 8-10 &amp; Club Awards 1-3 fit together?</w:t>
      </w:r>
    </w:p>
    <w:p w:rsidR="008A7CEF" w:rsidRPr="008A7CEF" w:rsidRDefault="008A7CEF" w:rsidP="008459C2">
      <w:pPr>
        <w:pStyle w:val="SEBodytext"/>
      </w:pPr>
      <w:r>
        <w:t xml:space="preserve">On the following page you will find a copy of the water polo player pathway that </w:t>
      </w:r>
      <w:r w:rsidR="00101AA9">
        <w:t>shows how Stages 8-10 and Club Awards 1-3 build upon one another to develop junior water polo players that are capable of selection to the talent pathway. START Water Polo provides funding for clubs or centres to attract participants to either Stages 8-10 or Awards 1-3 as the start of their water polo journey.</w:t>
      </w:r>
    </w:p>
    <w:p w:rsidR="008A7CEF" w:rsidRDefault="008A7CEF" w:rsidP="008459C2">
      <w:pPr>
        <w:pStyle w:val="SEBodytext"/>
        <w:rPr>
          <w:b/>
        </w:rPr>
      </w:pPr>
    </w:p>
    <w:p w:rsidR="005D2480" w:rsidRPr="00142FDE" w:rsidRDefault="005D2480" w:rsidP="008459C2">
      <w:pPr>
        <w:pStyle w:val="SEBodytext"/>
        <w:rPr>
          <w:b/>
        </w:rPr>
      </w:pPr>
      <w:r w:rsidRPr="00142FDE">
        <w:rPr>
          <w:b/>
        </w:rPr>
        <w:t>Who can apply?</w:t>
      </w:r>
    </w:p>
    <w:p w:rsidR="008459C2" w:rsidRPr="008459C2" w:rsidRDefault="008459C2" w:rsidP="008459C2">
      <w:pPr>
        <w:pStyle w:val="SEBodytext"/>
      </w:pPr>
      <w:r w:rsidRPr="008459C2">
        <w:t>Any club, operator or individual who wants to increase the number of water polo participants in to a new or existing water polo session.</w:t>
      </w:r>
    </w:p>
    <w:p w:rsidR="008459C2" w:rsidRPr="008459C2" w:rsidRDefault="008459C2" w:rsidP="008459C2">
      <w:pPr>
        <w:pStyle w:val="SEBodytext"/>
      </w:pPr>
      <w:r w:rsidRPr="008459C2">
        <w:t>This could be into a new or existing Stages 8-10 lesson programme or into a new or existing junior club section that will deliver the 1-3 Water Polo Club Awards</w:t>
      </w:r>
    </w:p>
    <w:p w:rsidR="008459C2" w:rsidRPr="008459C2" w:rsidRDefault="008459C2" w:rsidP="008459C2">
      <w:pPr>
        <w:pStyle w:val="SEBodytext"/>
      </w:pPr>
    </w:p>
    <w:p w:rsidR="005D2480" w:rsidRPr="00142FDE" w:rsidRDefault="005D2480" w:rsidP="008459C2">
      <w:pPr>
        <w:pStyle w:val="SEBodytext"/>
        <w:rPr>
          <w:b/>
        </w:rPr>
      </w:pPr>
      <w:r w:rsidRPr="00142FDE">
        <w:rPr>
          <w:b/>
        </w:rPr>
        <w:t>How much can be applied for?</w:t>
      </w:r>
    </w:p>
    <w:p w:rsidR="008459C2" w:rsidRPr="008459C2" w:rsidRDefault="008459C2" w:rsidP="008459C2">
      <w:pPr>
        <w:pStyle w:val="SEBodytext"/>
      </w:pPr>
      <w:r w:rsidRPr="008459C2">
        <w:t>Typical amount allocated £500-£1500 but there is no limit on the amount that can be applied for. Although the total funding pot available nationally is £20,000.</w:t>
      </w:r>
    </w:p>
    <w:p w:rsidR="008459C2" w:rsidRPr="008459C2" w:rsidRDefault="008459C2" w:rsidP="008459C2">
      <w:pPr>
        <w:pStyle w:val="SEBodytext"/>
      </w:pPr>
    </w:p>
    <w:p w:rsidR="005D2480" w:rsidRPr="00142FDE" w:rsidRDefault="005D2480" w:rsidP="008459C2">
      <w:pPr>
        <w:pStyle w:val="SEBodytext"/>
        <w:rPr>
          <w:b/>
        </w:rPr>
      </w:pPr>
      <w:r w:rsidRPr="00142FDE">
        <w:rPr>
          <w:b/>
        </w:rPr>
        <w:t>What is the application process?</w:t>
      </w:r>
    </w:p>
    <w:p w:rsidR="008459C2" w:rsidRPr="008459C2" w:rsidRDefault="008459C2" w:rsidP="008459C2">
      <w:pPr>
        <w:pStyle w:val="SEBodytext"/>
      </w:pPr>
      <w:r w:rsidRPr="008459C2">
        <w:t xml:space="preserve">Open application </w:t>
      </w:r>
      <w:r w:rsidR="00101AA9">
        <w:t xml:space="preserve">process </w:t>
      </w:r>
      <w:r w:rsidRPr="008459C2">
        <w:t xml:space="preserve">every year in </w:t>
      </w:r>
      <w:r w:rsidR="00101AA9">
        <w:t>May-</w:t>
      </w:r>
      <w:r w:rsidRPr="008459C2">
        <w:t>June</w:t>
      </w:r>
    </w:p>
    <w:p w:rsidR="008459C2" w:rsidRPr="008459C2" w:rsidRDefault="008459C2" w:rsidP="008459C2">
      <w:pPr>
        <w:pStyle w:val="SEBodytext"/>
      </w:pPr>
    </w:p>
    <w:p w:rsidR="005D2480" w:rsidRPr="00142FDE" w:rsidRDefault="005D2480" w:rsidP="008459C2">
      <w:pPr>
        <w:pStyle w:val="SEBodytext"/>
        <w:rPr>
          <w:b/>
        </w:rPr>
      </w:pPr>
      <w:r w:rsidRPr="00142FDE">
        <w:rPr>
          <w:b/>
        </w:rPr>
        <w:t>What can be funded?</w:t>
      </w:r>
    </w:p>
    <w:p w:rsidR="008459C2" w:rsidRPr="008459C2" w:rsidRDefault="008459C2" w:rsidP="008459C2">
      <w:pPr>
        <w:pStyle w:val="SEBodytext"/>
      </w:pPr>
      <w:r w:rsidRPr="008459C2">
        <w:t xml:space="preserve">Any costs associated with setting up a new </w:t>
      </w:r>
      <w:r w:rsidR="00142FDE">
        <w:t>structured water polo session,</w:t>
      </w:r>
      <w:r w:rsidRPr="008459C2">
        <w:t xml:space="preserve"> implementing structure into an existing session</w:t>
      </w:r>
      <w:r w:rsidR="00142FDE">
        <w:t xml:space="preserve"> or attracting new participants to existing structured sessions. For example;</w:t>
      </w:r>
    </w:p>
    <w:p w:rsidR="008459C2" w:rsidRPr="008459C2" w:rsidRDefault="008459C2" w:rsidP="00142FDE">
      <w:pPr>
        <w:pStyle w:val="SEBodytext"/>
        <w:numPr>
          <w:ilvl w:val="0"/>
          <w:numId w:val="9"/>
        </w:numPr>
      </w:pPr>
      <w:r w:rsidRPr="008459C2">
        <w:t xml:space="preserve">Pool hire to pump prime activity </w:t>
      </w:r>
    </w:p>
    <w:p w:rsidR="008459C2" w:rsidRPr="008459C2" w:rsidRDefault="008459C2" w:rsidP="00142FDE">
      <w:pPr>
        <w:pStyle w:val="SEBodytext"/>
        <w:numPr>
          <w:ilvl w:val="0"/>
          <w:numId w:val="9"/>
        </w:numPr>
      </w:pPr>
      <w:r w:rsidRPr="008459C2">
        <w:t xml:space="preserve">Swim England Water Polo certificates + badges (Stages 8-10 or Club Awards 1-3) </w:t>
      </w:r>
    </w:p>
    <w:p w:rsidR="008459C2" w:rsidRPr="008459C2" w:rsidRDefault="008459C2" w:rsidP="00142FDE">
      <w:pPr>
        <w:pStyle w:val="SEBodytext"/>
        <w:numPr>
          <w:ilvl w:val="0"/>
          <w:numId w:val="9"/>
        </w:numPr>
      </w:pPr>
      <w:r w:rsidRPr="008459C2">
        <w:t xml:space="preserve">Basic equipment </w:t>
      </w:r>
      <w:r w:rsidR="00142FDE">
        <w:t>(balls, mini goals, noodles)</w:t>
      </w:r>
    </w:p>
    <w:p w:rsidR="008459C2" w:rsidRPr="008459C2" w:rsidRDefault="008459C2" w:rsidP="00101AA9">
      <w:pPr>
        <w:pStyle w:val="SEBodytext"/>
        <w:numPr>
          <w:ilvl w:val="0"/>
          <w:numId w:val="9"/>
        </w:numPr>
      </w:pPr>
      <w:r w:rsidRPr="008459C2">
        <w:t>Teacher or coach education</w:t>
      </w:r>
      <w:r w:rsidR="00101AA9">
        <w:t xml:space="preserve"> or hourly rates</w:t>
      </w:r>
    </w:p>
    <w:p w:rsidR="008459C2" w:rsidRPr="008459C2" w:rsidRDefault="00101AA9" w:rsidP="00142FDE">
      <w:pPr>
        <w:pStyle w:val="SEBodytext"/>
        <w:numPr>
          <w:ilvl w:val="0"/>
          <w:numId w:val="9"/>
        </w:numPr>
      </w:pPr>
      <w:r>
        <w:t>Marketing or p</w:t>
      </w:r>
      <w:r w:rsidR="008459C2" w:rsidRPr="008459C2">
        <w:t>romotional activity</w:t>
      </w:r>
    </w:p>
    <w:p w:rsidR="008459C2" w:rsidRPr="008459C2" w:rsidRDefault="008459C2" w:rsidP="008459C2">
      <w:pPr>
        <w:pStyle w:val="SEBodytext"/>
      </w:pPr>
    </w:p>
    <w:p w:rsidR="005D2480" w:rsidRPr="00142FDE" w:rsidRDefault="005D2480" w:rsidP="008459C2">
      <w:pPr>
        <w:pStyle w:val="SEBodytext"/>
        <w:rPr>
          <w:b/>
        </w:rPr>
      </w:pPr>
      <w:r w:rsidRPr="00142FDE">
        <w:rPr>
          <w:b/>
        </w:rPr>
        <w:t>What will be considered when awarding funding?</w:t>
      </w:r>
    </w:p>
    <w:p w:rsidR="008459C2" w:rsidRPr="008459C2" w:rsidRDefault="008459C2" w:rsidP="00142FDE">
      <w:pPr>
        <w:pStyle w:val="SEBodytext"/>
        <w:numPr>
          <w:ilvl w:val="0"/>
          <w:numId w:val="10"/>
        </w:numPr>
      </w:pPr>
      <w:r w:rsidRPr="008459C2">
        <w:t>Number of water polo participants in sessions</w:t>
      </w:r>
    </w:p>
    <w:p w:rsidR="008459C2" w:rsidRPr="008459C2" w:rsidRDefault="008459C2" w:rsidP="00142FDE">
      <w:pPr>
        <w:pStyle w:val="SEBodytext"/>
        <w:numPr>
          <w:ilvl w:val="0"/>
          <w:numId w:val="10"/>
        </w:numPr>
      </w:pPr>
      <w:r w:rsidRPr="008459C2">
        <w:t>Any new sessions created (taster, 8-10 or Club).</w:t>
      </w:r>
    </w:p>
    <w:p w:rsidR="008459C2" w:rsidRPr="008459C2" w:rsidRDefault="008459C2" w:rsidP="00142FDE">
      <w:pPr>
        <w:pStyle w:val="SEBodytext"/>
        <w:numPr>
          <w:ilvl w:val="0"/>
          <w:numId w:val="10"/>
        </w:numPr>
      </w:pPr>
      <w:r w:rsidRPr="008459C2">
        <w:t>Number of Club Awards sessions established</w:t>
      </w:r>
    </w:p>
    <w:p w:rsidR="008459C2" w:rsidRPr="008459C2" w:rsidRDefault="008459C2" w:rsidP="00142FDE">
      <w:pPr>
        <w:pStyle w:val="SEBodytext"/>
        <w:numPr>
          <w:ilvl w:val="0"/>
          <w:numId w:val="10"/>
        </w:numPr>
      </w:pPr>
      <w:r w:rsidRPr="008459C2">
        <w:t>Any long term impact</w:t>
      </w:r>
      <w:r w:rsidR="00101AA9">
        <w:t xml:space="preserve"> </w:t>
      </w:r>
      <w:r w:rsidRPr="008459C2">
        <w:t xml:space="preserve">i.e. </w:t>
      </w:r>
      <w:r w:rsidR="00101AA9">
        <w:t xml:space="preserve">access to </w:t>
      </w:r>
      <w:r w:rsidRPr="008459C2">
        <w:t>new venue / newly qualified</w:t>
      </w:r>
      <w:r w:rsidR="00101AA9">
        <w:t xml:space="preserve"> deliverers</w:t>
      </w:r>
    </w:p>
    <w:p w:rsidR="008459C2" w:rsidRPr="008459C2" w:rsidRDefault="008459C2" w:rsidP="008459C2">
      <w:pPr>
        <w:pStyle w:val="SEBodytext"/>
      </w:pPr>
    </w:p>
    <w:p w:rsidR="005D2480" w:rsidRPr="00142FDE" w:rsidRDefault="005D2480" w:rsidP="008459C2">
      <w:pPr>
        <w:pStyle w:val="SEBodytext"/>
        <w:rPr>
          <w:b/>
        </w:rPr>
      </w:pPr>
      <w:r w:rsidRPr="00142FDE">
        <w:rPr>
          <w:b/>
        </w:rPr>
        <w:t>What is the structure of the programme?</w:t>
      </w:r>
    </w:p>
    <w:p w:rsidR="008459C2" w:rsidRPr="008459C2" w:rsidRDefault="008459C2" w:rsidP="008459C2">
      <w:pPr>
        <w:pStyle w:val="SEBodytext"/>
      </w:pPr>
      <w:r w:rsidRPr="008459C2">
        <w:t>The structure of the programme is flexible in order to meet the needs of the local area and should be delivered to have the biggest impact. However, all sessions funded through START should be aiming to get junior participants following structured sessions – either Stages 8-10 or Club Awards 1-3 and should be used to strengthen or create links to ensure a complete player pathway can be offered</w:t>
      </w:r>
      <w:r w:rsidR="00101AA9">
        <w:t>.</w:t>
      </w:r>
    </w:p>
    <w:p w:rsidR="008459C2" w:rsidRPr="008459C2" w:rsidRDefault="008459C2" w:rsidP="008459C2">
      <w:pPr>
        <w:pStyle w:val="SEBodytext"/>
      </w:pPr>
    </w:p>
    <w:p w:rsidR="008459C2" w:rsidRPr="00142FDE" w:rsidRDefault="008459C2" w:rsidP="008459C2">
      <w:pPr>
        <w:pStyle w:val="SEBodytext"/>
        <w:rPr>
          <w:b/>
        </w:rPr>
      </w:pPr>
      <w:r w:rsidRPr="00142FDE">
        <w:rPr>
          <w:b/>
        </w:rPr>
        <w:t>What content is delivered during taster sessions?</w:t>
      </w:r>
    </w:p>
    <w:p w:rsidR="008459C2" w:rsidRPr="008459C2" w:rsidRDefault="008459C2" w:rsidP="008459C2">
      <w:pPr>
        <w:pStyle w:val="SEBodytext"/>
      </w:pPr>
      <w:r w:rsidRPr="008459C2">
        <w:t xml:space="preserve">If taster sessions are delivered as part of the project there is no prescriptive content – the sessions should be as fun and engaging as possible and should cover some basic skills and into a mini water polo game.   </w:t>
      </w:r>
      <w:bookmarkStart w:id="0" w:name="_GoBack"/>
      <w:bookmarkEnd w:id="0"/>
    </w:p>
    <w:p w:rsidR="005111A3" w:rsidRDefault="005111A3" w:rsidP="005111A3">
      <w:pPr>
        <w:pStyle w:val="Heading1"/>
      </w:pPr>
      <w:r>
        <w:lastRenderedPageBreak/>
        <w:t>The Water Polo Player Pathway</w:t>
      </w:r>
    </w:p>
    <w:p w:rsidR="00DB16D1" w:rsidRDefault="00DB16D1" w:rsidP="00DB16D1"/>
    <w:p w:rsidR="00DB16D1" w:rsidRPr="00DB16D1" w:rsidRDefault="00DB16D1" w:rsidP="00DB16D1">
      <w:pPr>
        <w:pStyle w:val="SEBodytext"/>
      </w:pPr>
      <w:r w:rsidRPr="00DB16D1">
        <w:t>The aim is to create an aspirational water polo player pathway that is capable of supporting a player’s journey from first splash to podium potential.</w:t>
      </w:r>
    </w:p>
    <w:p w:rsidR="00DB16D1" w:rsidRPr="00DB16D1" w:rsidRDefault="00DB16D1" w:rsidP="00DB16D1">
      <w:pPr>
        <w:pStyle w:val="SEBodytext"/>
      </w:pPr>
    </w:p>
    <w:p w:rsidR="00DB16D1" w:rsidRPr="00DB16D1" w:rsidRDefault="00DB16D1" w:rsidP="00DB16D1">
      <w:pPr>
        <w:pStyle w:val="SEBodytext"/>
      </w:pPr>
      <w:r w:rsidRPr="00DB16D1">
        <w:t xml:space="preserve">Each step on the pathway will have a set of outcomes and expected standards attributed to it that will make up the water polo player curriculum. Teachers and/or coaches delivering at each level should work towards the agreed outcomes relevant for that level. The content in some stages may crossover, allowing players to be fast-tracked through certain elements. This will be at the discretion of the teacher or coach delivering. </w:t>
      </w:r>
    </w:p>
    <w:p w:rsidR="00DB16D1" w:rsidRPr="00DB16D1" w:rsidRDefault="00DB16D1" w:rsidP="00DB16D1">
      <w:pPr>
        <w:pStyle w:val="SEBodytext"/>
      </w:pPr>
    </w:p>
    <w:p w:rsidR="00DB16D1" w:rsidRPr="00DB16D1" w:rsidRDefault="00DB16D1" w:rsidP="00DB16D1">
      <w:pPr>
        <w:pStyle w:val="SEBodytext"/>
      </w:pPr>
      <w:r w:rsidRPr="00DB16D1">
        <w:t xml:space="preserve">Players may not always follow the pathway from start to finish, some may join directly at club level, and others may never get beyond </w:t>
      </w:r>
      <w:r w:rsidR="00864FEC">
        <w:t>S</w:t>
      </w:r>
      <w:r w:rsidRPr="00DB16D1">
        <w:t xml:space="preserve">tage 10 or </w:t>
      </w:r>
      <w:r w:rsidR="00864FEC">
        <w:t>C</w:t>
      </w:r>
      <w:r w:rsidRPr="00DB16D1">
        <w:t xml:space="preserve">lub </w:t>
      </w:r>
      <w:r w:rsidR="00864FEC">
        <w:t>Award 2</w:t>
      </w:r>
      <w:r w:rsidRPr="00DB16D1">
        <w:t>. However, it is important for players, parents, teachers and coaches to understand what is required for a water polo player to develop and achieve their potential, whatever level that may be</w:t>
      </w:r>
    </w:p>
    <w:p w:rsidR="00DB16D1" w:rsidRPr="00DB16D1" w:rsidRDefault="00DB16D1" w:rsidP="00DB16D1"/>
    <w:p w:rsidR="005111A3" w:rsidRDefault="005111A3"/>
    <w:p w:rsidR="005111A3" w:rsidRDefault="00864FEC">
      <w:r>
        <w:rPr>
          <w:noProof/>
          <w:lang w:eastAsia="en-GB"/>
        </w:rPr>
        <mc:AlternateContent>
          <mc:Choice Requires="wps">
            <w:drawing>
              <wp:anchor distT="0" distB="0" distL="114300" distR="114300" simplePos="0" relativeHeight="251665408" behindDoc="0" locked="0" layoutInCell="1" allowOverlap="1" wp14:anchorId="099DF423" wp14:editId="0BAB8676">
                <wp:simplePos x="0" y="0"/>
                <wp:positionH relativeFrom="column">
                  <wp:posOffset>3517265</wp:posOffset>
                </wp:positionH>
                <wp:positionV relativeFrom="paragraph">
                  <wp:posOffset>630181</wp:posOffset>
                </wp:positionV>
                <wp:extent cx="0" cy="1011676"/>
                <wp:effectExtent l="0" t="0" r="19050" b="17145"/>
                <wp:wrapNone/>
                <wp:docPr id="14" name="Straight Connector 14"/>
                <wp:cNvGraphicFramePr/>
                <a:graphic xmlns:a="http://schemas.openxmlformats.org/drawingml/2006/main">
                  <a:graphicData uri="http://schemas.microsoft.com/office/word/2010/wordprocessingShape">
                    <wps:wsp>
                      <wps:cNvCnPr/>
                      <wps:spPr>
                        <a:xfrm>
                          <a:off x="0" y="0"/>
                          <a:ext cx="0" cy="1011676"/>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FA04FA" id="Straight Connector 1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95pt,49.6pt" to="276.95pt,1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" strokecolor="#7fcde2 [3204]" strokeweight=".5pt">
                <v:stroke dashstyle="dash" joinstyle="miter"/>
              </v:line>
            </w:pict>
          </mc:Fallback>
        </mc:AlternateContent>
      </w:r>
      <w:r>
        <w:rPr>
          <w:noProof/>
          <w:lang w:eastAsia="en-GB"/>
        </w:rPr>
        <mc:AlternateContent>
          <mc:Choice Requires="wps">
            <w:drawing>
              <wp:anchor distT="0" distB="0" distL="114300" distR="114300" simplePos="0" relativeHeight="251663360" behindDoc="0" locked="0" layoutInCell="1" allowOverlap="1" wp14:anchorId="0E36F89E" wp14:editId="6DEC7C18">
                <wp:simplePos x="0" y="0"/>
                <wp:positionH relativeFrom="column">
                  <wp:posOffset>2528570</wp:posOffset>
                </wp:positionH>
                <wp:positionV relativeFrom="paragraph">
                  <wp:posOffset>649045</wp:posOffset>
                </wp:positionV>
                <wp:extent cx="0" cy="1011676"/>
                <wp:effectExtent l="0" t="0" r="19050" b="17145"/>
                <wp:wrapNone/>
                <wp:docPr id="13" name="Straight Connector 13"/>
                <wp:cNvGraphicFramePr/>
                <a:graphic xmlns:a="http://schemas.openxmlformats.org/drawingml/2006/main">
                  <a:graphicData uri="http://schemas.microsoft.com/office/word/2010/wordprocessingShape">
                    <wps:wsp>
                      <wps:cNvCnPr/>
                      <wps:spPr>
                        <a:xfrm>
                          <a:off x="0" y="0"/>
                          <a:ext cx="0" cy="1011676"/>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811DFF" id="Straight Connector 1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9.1pt,51.1pt" to="199.1pt,1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" strokecolor="#7fcde2 [3204]" strokeweight=".5pt">
                <v:stroke dashstyle="dash" joinstyle="miter"/>
              </v:line>
            </w:pict>
          </mc:Fallback>
        </mc:AlternateContent>
      </w:r>
      <w:r>
        <w:rPr>
          <w:noProof/>
          <w:lang w:eastAsia="en-GB"/>
        </w:rPr>
        <mc:AlternateContent>
          <mc:Choice Requires="wps">
            <w:drawing>
              <wp:anchor distT="0" distB="0" distL="114300" distR="114300" simplePos="0" relativeHeight="251661312" behindDoc="0" locked="0" layoutInCell="1" allowOverlap="1">
                <wp:simplePos x="0" y="0"/>
                <wp:positionH relativeFrom="column">
                  <wp:posOffset>1186180</wp:posOffset>
                </wp:positionH>
                <wp:positionV relativeFrom="paragraph">
                  <wp:posOffset>647775</wp:posOffset>
                </wp:positionV>
                <wp:extent cx="0" cy="1011676"/>
                <wp:effectExtent l="0" t="0" r="19050" b="17145"/>
                <wp:wrapNone/>
                <wp:docPr id="12" name="Straight Connector 12"/>
                <wp:cNvGraphicFramePr/>
                <a:graphic xmlns:a="http://schemas.openxmlformats.org/drawingml/2006/main">
                  <a:graphicData uri="http://schemas.microsoft.com/office/word/2010/wordprocessingShape">
                    <wps:wsp>
                      <wps:cNvCnPr/>
                      <wps:spPr>
                        <a:xfrm>
                          <a:off x="0" y="0"/>
                          <a:ext cx="0" cy="1011676"/>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AFE8B0" id="Straight Connector 1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4pt,51pt" to="93.4pt,1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" strokecolor="#7fcde2 [3204]" strokeweight=".5pt">
                <v:stroke dashstyle="dash" joinstyle="miter"/>
              </v:line>
            </w:pict>
          </mc:Fallback>
        </mc:AlternateContent>
      </w:r>
      <w:r w:rsidR="005111A3">
        <w:rPr>
          <w:noProof/>
          <w:lang w:eastAsia="en-GB"/>
        </w:rPr>
        <w:drawing>
          <wp:inline distT="0" distB="0" distL="0" distR="0">
            <wp:extent cx="3388659" cy="1021977"/>
            <wp:effectExtent l="19050" t="0" r="21590" b="698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5111A3" w:rsidRDefault="005111A3"/>
    <w:p w:rsidR="00201A9F" w:rsidRDefault="00201A9F"/>
    <w:p w:rsidR="00201A9F" w:rsidRDefault="00201A9F"/>
    <w:p w:rsidR="00DB16D1" w:rsidRDefault="00864FEC">
      <w:r>
        <w:rPr>
          <w:noProof/>
          <w:lang w:eastAsia="en-GB"/>
        </w:rPr>
        <w:drawing>
          <wp:anchor distT="0" distB="0" distL="114300" distR="114300" simplePos="0" relativeHeight="251658240" behindDoc="0" locked="0" layoutInCell="1" allowOverlap="1">
            <wp:simplePos x="0" y="0"/>
            <wp:positionH relativeFrom="column">
              <wp:posOffset>1075690</wp:posOffset>
            </wp:positionH>
            <wp:positionV relativeFrom="paragraph">
              <wp:posOffset>128905</wp:posOffset>
            </wp:positionV>
            <wp:extent cx="3388360" cy="1021715"/>
            <wp:effectExtent l="0" t="0" r="21590" b="6985"/>
            <wp:wrapNone/>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14:sizeRelH relativeFrom="page">
              <wp14:pctWidth>0</wp14:pctWidth>
            </wp14:sizeRelH>
            <wp14:sizeRelV relativeFrom="page">
              <wp14:pctHeight>0</wp14:pctHeight>
            </wp14:sizeRelV>
          </wp:anchor>
        </w:drawing>
      </w:r>
    </w:p>
    <w:p w:rsidR="00DB16D1" w:rsidRDefault="00DB16D1"/>
    <w:p w:rsidR="00DB16D1" w:rsidRDefault="00DB16D1"/>
    <w:p w:rsidR="00DB16D1" w:rsidRDefault="00DB16D1"/>
    <w:p w:rsidR="00DB16D1" w:rsidRDefault="00DB16D1"/>
    <w:p w:rsidR="00DB16D1" w:rsidRDefault="00DB16D1"/>
    <w:p w:rsidR="00DB16D1" w:rsidRDefault="00DB16D1"/>
    <w:p w:rsidR="00DB16D1" w:rsidRDefault="00DB16D1"/>
    <w:p w:rsidR="00DB16D1" w:rsidRDefault="00DB16D1"/>
    <w:p w:rsidR="00864FEC" w:rsidRDefault="00864FEC" w:rsidP="00864FEC">
      <w:pPr>
        <w:pStyle w:val="SEBodytext"/>
      </w:pPr>
      <w:r w:rsidRPr="00DB16D1">
        <w:t xml:space="preserve">The content in </w:t>
      </w:r>
      <w:r>
        <w:t xml:space="preserve">Stages 8-10 is repeated &amp; developed further in Club Awards 1-2. Club coaches should fast track any players coming from Stages 8-10 </w:t>
      </w:r>
      <w:r w:rsidRPr="00DB16D1">
        <w:t xml:space="preserve">through </w:t>
      </w:r>
      <w:r>
        <w:t xml:space="preserve">the relevant </w:t>
      </w:r>
      <w:r w:rsidRPr="00DB16D1">
        <w:t>elements</w:t>
      </w:r>
      <w:r>
        <w:t xml:space="preserve"> if they see fit – this should be done at </w:t>
      </w:r>
      <w:r w:rsidRPr="00DB16D1">
        <w:t xml:space="preserve">the discretion of the coach delivering. </w:t>
      </w:r>
    </w:p>
    <w:p w:rsidR="00864FEC" w:rsidRPr="00DB16D1" w:rsidRDefault="00864FEC" w:rsidP="00864FEC">
      <w:pPr>
        <w:pStyle w:val="Heading1"/>
      </w:pPr>
      <w:r>
        <w:t>Water Polo Talent Pathway</w:t>
      </w:r>
    </w:p>
    <w:p w:rsidR="00864FEC" w:rsidRDefault="00864FEC" w:rsidP="00864FEC">
      <w:pPr>
        <w:pStyle w:val="SEBodytext"/>
      </w:pPr>
    </w:p>
    <w:p w:rsidR="00864FEC" w:rsidRDefault="00864FEC" w:rsidP="00864FEC">
      <w:pPr>
        <w:pStyle w:val="SEBodytext"/>
      </w:pPr>
      <w:r>
        <w:t xml:space="preserve">Club Award 3 has been written to directly lead into the </w:t>
      </w:r>
      <w:hyperlink r:id="rId22" w:history="1">
        <w:r w:rsidRPr="00864FEC">
          <w:rPr>
            <w:rStyle w:val="Hyperlink"/>
          </w:rPr>
          <w:t>Regional Academy Technical Standards</w:t>
        </w:r>
      </w:hyperlink>
      <w:r>
        <w:t xml:space="preserve">, representing the first step on to the talent pathway for any players who have the ambition and ability to take their water polo journey further. </w:t>
      </w:r>
    </w:p>
    <w:p w:rsidR="001446DF" w:rsidRDefault="00864FEC" w:rsidP="00864FEC">
      <w:pPr>
        <w:pStyle w:val="SEBodytext"/>
      </w:pPr>
      <w:r>
        <w:rPr>
          <w:noProof/>
          <w:lang w:eastAsia="en-GB"/>
        </w:rPr>
        <w:drawing>
          <wp:anchor distT="0" distB="0" distL="114300" distR="114300" simplePos="0" relativeHeight="251659264" behindDoc="0" locked="0" layoutInCell="1" allowOverlap="1">
            <wp:simplePos x="0" y="0"/>
            <wp:positionH relativeFrom="column">
              <wp:posOffset>137011</wp:posOffset>
            </wp:positionH>
            <wp:positionV relativeFrom="paragraph">
              <wp:posOffset>144593</wp:posOffset>
            </wp:positionV>
            <wp:extent cx="2510118" cy="1050290"/>
            <wp:effectExtent l="19050" t="0" r="24130" b="0"/>
            <wp:wrapNone/>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0288" behindDoc="0" locked="0" layoutInCell="1" allowOverlap="1">
            <wp:simplePos x="0" y="0"/>
            <wp:positionH relativeFrom="column">
              <wp:posOffset>2813124</wp:posOffset>
            </wp:positionH>
            <wp:positionV relativeFrom="paragraph">
              <wp:posOffset>1225588</wp:posOffset>
            </wp:positionV>
            <wp:extent cx="3388659" cy="1021977"/>
            <wp:effectExtent l="19050" t="0" r="21590" b="6985"/>
            <wp:wrapNone/>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14:sizeRelH relativeFrom="page">
              <wp14:pctWidth>0</wp14:pctWidth>
            </wp14:sizeRelH>
            <wp14:sizeRelV relativeFrom="page">
              <wp14:pctHeight>0</wp14:pctHeight>
            </wp14:sizeRelV>
          </wp:anchor>
        </w:drawing>
      </w:r>
      <w:r>
        <w:t xml:space="preserve"> </w:t>
      </w:r>
      <w:r w:rsidR="001446DF">
        <w:br w:type="page"/>
      </w:r>
    </w:p>
    <w:p w:rsidR="00142FDE" w:rsidRDefault="00142FDE" w:rsidP="00142FDE">
      <w:pPr>
        <w:pStyle w:val="Heading1"/>
      </w:pPr>
      <w:r>
        <w:lastRenderedPageBreak/>
        <w:t>START Water Polo Application Form</w:t>
      </w:r>
    </w:p>
    <w:p w:rsidR="00142FDE" w:rsidRDefault="00142FDE" w:rsidP="00142FDE">
      <w:pPr>
        <w:pStyle w:val="SEBodytext"/>
      </w:pPr>
    </w:p>
    <w:tbl>
      <w:tblPr>
        <w:tblStyle w:val="TableGrid"/>
        <w:tblW w:w="0" w:type="auto"/>
        <w:tblLook w:val="04A0" w:firstRow="1" w:lastRow="0" w:firstColumn="1" w:lastColumn="0" w:noHBand="0" w:noVBand="1"/>
      </w:tblPr>
      <w:tblGrid>
        <w:gridCol w:w="4531"/>
        <w:gridCol w:w="4479"/>
      </w:tblGrid>
      <w:tr w:rsidR="00142FDE" w:rsidTr="005E44F1">
        <w:tc>
          <w:tcPr>
            <w:tcW w:w="4531" w:type="dxa"/>
            <w:shd w:val="clear" w:color="auto" w:fill="F2F2F2" w:themeFill="background1" w:themeFillShade="F2"/>
          </w:tcPr>
          <w:p w:rsidR="00142FDE" w:rsidRPr="005E44F1" w:rsidRDefault="00142FDE" w:rsidP="00F75269">
            <w:pPr>
              <w:pStyle w:val="SEBodytext"/>
              <w:rPr>
                <w:b/>
              </w:rPr>
            </w:pPr>
            <w:r w:rsidRPr="005E44F1">
              <w:rPr>
                <w:b/>
              </w:rPr>
              <w:t>Name of club / centre / operator</w:t>
            </w:r>
          </w:p>
        </w:tc>
        <w:tc>
          <w:tcPr>
            <w:tcW w:w="4479" w:type="dxa"/>
          </w:tcPr>
          <w:p w:rsidR="00142FDE" w:rsidRDefault="00142FDE" w:rsidP="001446DF">
            <w:pPr>
              <w:pStyle w:val="SEBodytext"/>
              <w:jc w:val="center"/>
            </w:pPr>
          </w:p>
        </w:tc>
      </w:tr>
      <w:tr w:rsidR="00142FDE" w:rsidTr="005E44F1">
        <w:tc>
          <w:tcPr>
            <w:tcW w:w="4531" w:type="dxa"/>
            <w:shd w:val="clear" w:color="auto" w:fill="F2F2F2" w:themeFill="background1" w:themeFillShade="F2"/>
          </w:tcPr>
          <w:p w:rsidR="00142FDE" w:rsidRPr="005E44F1" w:rsidRDefault="00142FDE" w:rsidP="00F75269">
            <w:pPr>
              <w:pStyle w:val="SEBodytext"/>
              <w:rPr>
                <w:b/>
              </w:rPr>
            </w:pPr>
            <w:r w:rsidRPr="005E44F1">
              <w:rPr>
                <w:b/>
              </w:rPr>
              <w:t>Name &amp; role of person completing form</w:t>
            </w:r>
          </w:p>
        </w:tc>
        <w:tc>
          <w:tcPr>
            <w:tcW w:w="4479" w:type="dxa"/>
          </w:tcPr>
          <w:p w:rsidR="00142FDE" w:rsidRDefault="00142FDE" w:rsidP="001446DF">
            <w:pPr>
              <w:pStyle w:val="SEBodytext"/>
              <w:jc w:val="center"/>
            </w:pPr>
          </w:p>
        </w:tc>
      </w:tr>
      <w:tr w:rsidR="00142FDE" w:rsidTr="005E44F1">
        <w:tc>
          <w:tcPr>
            <w:tcW w:w="4531" w:type="dxa"/>
            <w:shd w:val="clear" w:color="auto" w:fill="F2F2F2" w:themeFill="background1" w:themeFillShade="F2"/>
          </w:tcPr>
          <w:p w:rsidR="00142FDE" w:rsidRPr="005E44F1" w:rsidRDefault="00142FDE" w:rsidP="00F75269">
            <w:pPr>
              <w:pStyle w:val="SEBodytext"/>
              <w:rPr>
                <w:b/>
              </w:rPr>
            </w:pPr>
            <w:r w:rsidRPr="005E44F1">
              <w:rPr>
                <w:b/>
              </w:rPr>
              <w:t>Email of person completing the form</w:t>
            </w:r>
          </w:p>
        </w:tc>
        <w:tc>
          <w:tcPr>
            <w:tcW w:w="4479" w:type="dxa"/>
          </w:tcPr>
          <w:p w:rsidR="00142FDE" w:rsidRDefault="00142FDE" w:rsidP="001446DF">
            <w:pPr>
              <w:pStyle w:val="SEBodytext"/>
              <w:jc w:val="center"/>
            </w:pPr>
          </w:p>
        </w:tc>
      </w:tr>
      <w:tr w:rsidR="00142FDE" w:rsidTr="005E44F1">
        <w:tc>
          <w:tcPr>
            <w:tcW w:w="4531" w:type="dxa"/>
            <w:shd w:val="clear" w:color="auto" w:fill="F2F2F2" w:themeFill="background1" w:themeFillShade="F2"/>
          </w:tcPr>
          <w:p w:rsidR="00142FDE" w:rsidRPr="005E44F1" w:rsidRDefault="00F75269" w:rsidP="00F75269">
            <w:pPr>
              <w:pStyle w:val="SEBodytext"/>
              <w:rPr>
                <w:b/>
              </w:rPr>
            </w:pPr>
            <w:r w:rsidRPr="005E44F1">
              <w:rPr>
                <w:b/>
              </w:rPr>
              <w:t>Phone no. of person completing the form</w:t>
            </w:r>
          </w:p>
        </w:tc>
        <w:tc>
          <w:tcPr>
            <w:tcW w:w="4479" w:type="dxa"/>
          </w:tcPr>
          <w:p w:rsidR="00142FDE" w:rsidRDefault="00142FDE" w:rsidP="001446DF">
            <w:pPr>
              <w:pStyle w:val="SEBodytext"/>
              <w:jc w:val="center"/>
            </w:pPr>
          </w:p>
        </w:tc>
      </w:tr>
      <w:tr w:rsidR="00142FDE" w:rsidTr="005E44F1">
        <w:tc>
          <w:tcPr>
            <w:tcW w:w="4531" w:type="dxa"/>
            <w:shd w:val="clear" w:color="auto" w:fill="F2F2F2" w:themeFill="background1" w:themeFillShade="F2"/>
          </w:tcPr>
          <w:p w:rsidR="00142FDE" w:rsidRPr="005E44F1" w:rsidRDefault="00142FDE" w:rsidP="00F75269">
            <w:pPr>
              <w:pStyle w:val="SEBodytext"/>
              <w:rPr>
                <w:b/>
              </w:rPr>
            </w:pPr>
            <w:r w:rsidRPr="005E44F1">
              <w:rPr>
                <w:b/>
              </w:rPr>
              <w:t>Amount applying for</w:t>
            </w:r>
          </w:p>
        </w:tc>
        <w:tc>
          <w:tcPr>
            <w:tcW w:w="4479" w:type="dxa"/>
          </w:tcPr>
          <w:p w:rsidR="00142FDE" w:rsidRDefault="001446DF" w:rsidP="001446DF">
            <w:pPr>
              <w:pStyle w:val="SEBodytext"/>
              <w:jc w:val="center"/>
            </w:pPr>
            <w:r>
              <w:t>£</w:t>
            </w:r>
          </w:p>
        </w:tc>
      </w:tr>
    </w:tbl>
    <w:p w:rsidR="00142FDE" w:rsidRDefault="00142FDE" w:rsidP="00142FDE">
      <w:pPr>
        <w:pStyle w:val="SEBodytext"/>
      </w:pPr>
    </w:p>
    <w:tbl>
      <w:tblPr>
        <w:tblStyle w:val="TableGrid"/>
        <w:tblW w:w="0" w:type="auto"/>
        <w:tblLook w:val="04A0" w:firstRow="1" w:lastRow="0" w:firstColumn="1" w:lastColumn="0" w:noHBand="0" w:noVBand="1"/>
      </w:tblPr>
      <w:tblGrid>
        <w:gridCol w:w="9010"/>
      </w:tblGrid>
      <w:tr w:rsidR="00142FDE" w:rsidTr="00864FEC">
        <w:trPr>
          <w:trHeight w:val="512"/>
        </w:trPr>
        <w:tc>
          <w:tcPr>
            <w:tcW w:w="9010" w:type="dxa"/>
            <w:shd w:val="clear" w:color="auto" w:fill="F2F2F2" w:themeFill="background1" w:themeFillShade="F2"/>
          </w:tcPr>
          <w:p w:rsidR="00142FDE" w:rsidRPr="005E44F1" w:rsidRDefault="00142FDE" w:rsidP="00142FDE">
            <w:pPr>
              <w:pStyle w:val="SEBodytext"/>
              <w:rPr>
                <w:b/>
              </w:rPr>
            </w:pPr>
            <w:r w:rsidRPr="005E44F1">
              <w:rPr>
                <w:b/>
              </w:rPr>
              <w:t>Action plan</w:t>
            </w:r>
          </w:p>
        </w:tc>
      </w:tr>
      <w:tr w:rsidR="00142FDE" w:rsidTr="00864FEC">
        <w:trPr>
          <w:trHeight w:val="6977"/>
        </w:trPr>
        <w:tc>
          <w:tcPr>
            <w:tcW w:w="9010" w:type="dxa"/>
          </w:tcPr>
          <w:p w:rsidR="00142FDE" w:rsidRPr="00402B37" w:rsidRDefault="00142FDE" w:rsidP="00142FDE">
            <w:pPr>
              <w:pStyle w:val="SEBodytext"/>
              <w:rPr>
                <w:i/>
              </w:rPr>
            </w:pPr>
            <w:r w:rsidRPr="00402B37">
              <w:rPr>
                <w:i/>
              </w:rPr>
              <w:t>Pl</w:t>
            </w:r>
            <w:r w:rsidR="00F75269">
              <w:rPr>
                <w:i/>
              </w:rPr>
              <w:t>ease outline how you will us</w:t>
            </w:r>
            <w:r w:rsidRPr="00402B37">
              <w:rPr>
                <w:i/>
              </w:rPr>
              <w:t xml:space="preserve">e the funding requested to </w:t>
            </w:r>
            <w:r>
              <w:rPr>
                <w:i/>
              </w:rPr>
              <w:t xml:space="preserve">deliver </w:t>
            </w:r>
            <w:r w:rsidR="00F75269">
              <w:rPr>
                <w:i/>
              </w:rPr>
              <w:t xml:space="preserve">START Water Polo </w:t>
            </w:r>
            <w:r>
              <w:rPr>
                <w:i/>
              </w:rPr>
              <w:t xml:space="preserve">and </w:t>
            </w:r>
            <w:r w:rsidRPr="00402B37">
              <w:rPr>
                <w:i/>
              </w:rPr>
              <w:t xml:space="preserve">increase participation in </w:t>
            </w:r>
            <w:r w:rsidR="001446DF">
              <w:rPr>
                <w:i/>
              </w:rPr>
              <w:t>Stages 8-10 or Club Awards 1-3 sessions.</w:t>
            </w:r>
          </w:p>
          <w:p w:rsidR="00142FDE" w:rsidRPr="00402B37" w:rsidRDefault="00142FDE" w:rsidP="00142FDE">
            <w:pPr>
              <w:pStyle w:val="SEBodytext"/>
              <w:rPr>
                <w:i/>
              </w:rPr>
            </w:pPr>
            <w:r w:rsidRPr="00402B37">
              <w:rPr>
                <w:i/>
              </w:rPr>
              <w:t>Please include a li</w:t>
            </w:r>
            <w:r>
              <w:rPr>
                <w:i/>
              </w:rPr>
              <w:t>st of actions you will take including timescales/dates</w:t>
            </w:r>
            <w:r w:rsidRPr="00402B37">
              <w:rPr>
                <w:i/>
              </w:rPr>
              <w:t xml:space="preserve"> any costs associated to these.</w:t>
            </w:r>
          </w:p>
          <w:p w:rsidR="00142FDE" w:rsidRDefault="00F75269" w:rsidP="00F75269">
            <w:pPr>
              <w:pStyle w:val="SEBodytext"/>
            </w:pPr>
            <w:r>
              <w:rPr>
                <w:i/>
              </w:rPr>
              <w:t>(</w:t>
            </w:r>
            <w:r w:rsidR="00142FDE" w:rsidRPr="00B37525">
              <w:rPr>
                <w:i/>
              </w:rPr>
              <w:t xml:space="preserve">Feel free to submit </w:t>
            </w:r>
            <w:r w:rsidR="00142FDE">
              <w:rPr>
                <w:i/>
              </w:rPr>
              <w:t xml:space="preserve">this as </w:t>
            </w:r>
            <w:r w:rsidR="00142FDE" w:rsidRPr="00B37525">
              <w:rPr>
                <w:i/>
              </w:rPr>
              <w:t xml:space="preserve">a separate document if you would prefer to use a spreadsheet </w:t>
            </w:r>
            <w:r>
              <w:rPr>
                <w:i/>
              </w:rPr>
              <w:t>etc to outline this information)</w:t>
            </w:r>
            <w:r>
              <w:t xml:space="preserve"> </w:t>
            </w:r>
          </w:p>
        </w:tc>
      </w:tr>
    </w:tbl>
    <w:p w:rsidR="00142FDE" w:rsidRDefault="00142FDE" w:rsidP="00142FDE">
      <w:pPr>
        <w:pStyle w:val="SEBodytext"/>
      </w:pPr>
    </w:p>
    <w:tbl>
      <w:tblPr>
        <w:tblStyle w:val="TableGrid"/>
        <w:tblW w:w="0" w:type="auto"/>
        <w:tblLook w:val="04A0" w:firstRow="1" w:lastRow="0" w:firstColumn="1" w:lastColumn="0" w:noHBand="0" w:noVBand="1"/>
      </w:tblPr>
      <w:tblGrid>
        <w:gridCol w:w="7083"/>
        <w:gridCol w:w="1927"/>
      </w:tblGrid>
      <w:tr w:rsidR="00142FDE" w:rsidTr="00F75269">
        <w:tc>
          <w:tcPr>
            <w:tcW w:w="9010" w:type="dxa"/>
            <w:gridSpan w:val="2"/>
            <w:shd w:val="clear" w:color="auto" w:fill="F2F2F2" w:themeFill="background1" w:themeFillShade="F2"/>
          </w:tcPr>
          <w:p w:rsidR="00142FDE" w:rsidRPr="005E44F1" w:rsidRDefault="005E44F1" w:rsidP="005E44F1">
            <w:pPr>
              <w:pStyle w:val="SEBodytext"/>
              <w:rPr>
                <w:b/>
              </w:rPr>
            </w:pPr>
            <w:r w:rsidRPr="005E44F1">
              <w:rPr>
                <w:b/>
              </w:rPr>
              <w:t>Level of Impact</w:t>
            </w:r>
            <w:r>
              <w:rPr>
                <w:b/>
              </w:rPr>
              <w:t xml:space="preserve"> / reporting figures</w:t>
            </w:r>
          </w:p>
        </w:tc>
      </w:tr>
      <w:tr w:rsidR="00142FDE" w:rsidTr="005E44F1">
        <w:tc>
          <w:tcPr>
            <w:tcW w:w="9010" w:type="dxa"/>
            <w:gridSpan w:val="2"/>
            <w:vAlign w:val="center"/>
          </w:tcPr>
          <w:p w:rsidR="005E44F1" w:rsidRPr="005E44F1" w:rsidRDefault="00142FDE" w:rsidP="005E44F1">
            <w:pPr>
              <w:pStyle w:val="SEBodytext"/>
              <w:rPr>
                <w:i/>
              </w:rPr>
            </w:pPr>
            <w:r w:rsidRPr="005E44F1">
              <w:rPr>
                <w:i/>
              </w:rPr>
              <w:t xml:space="preserve">Please outline your projected figures under </w:t>
            </w:r>
            <w:r w:rsidR="005E44F1" w:rsidRPr="005E44F1">
              <w:rPr>
                <w:i/>
              </w:rPr>
              <w:t xml:space="preserve">each of the </w:t>
            </w:r>
            <w:r w:rsidRPr="005E44F1">
              <w:rPr>
                <w:i/>
              </w:rPr>
              <w:t>following</w:t>
            </w:r>
            <w:r w:rsidR="005E44F1" w:rsidRPr="005E44F1">
              <w:rPr>
                <w:i/>
              </w:rPr>
              <w:t xml:space="preserve"> headings</w:t>
            </w:r>
            <w:r w:rsidR="005E44F1">
              <w:rPr>
                <w:i/>
              </w:rPr>
              <w:t>:</w:t>
            </w:r>
          </w:p>
          <w:p w:rsidR="00142FDE" w:rsidRPr="005E44F1" w:rsidRDefault="005E44F1" w:rsidP="005E44F1">
            <w:pPr>
              <w:pStyle w:val="SEBodytext"/>
              <w:rPr>
                <w:i/>
              </w:rPr>
            </w:pPr>
            <w:r w:rsidRPr="005E44F1">
              <w:rPr>
                <w:i/>
              </w:rPr>
              <w:t>NB. it is ok to put 0 if that is not the focus of your project</w:t>
            </w:r>
          </w:p>
        </w:tc>
      </w:tr>
      <w:tr w:rsidR="005E44F1" w:rsidTr="005E44F1">
        <w:tc>
          <w:tcPr>
            <w:tcW w:w="7083" w:type="dxa"/>
            <w:shd w:val="clear" w:color="auto" w:fill="F2F2F2" w:themeFill="background1" w:themeFillShade="F2"/>
            <w:vAlign w:val="center"/>
          </w:tcPr>
          <w:p w:rsidR="005E44F1" w:rsidRPr="005E44F1" w:rsidRDefault="005E44F1" w:rsidP="005E44F1">
            <w:pPr>
              <w:pStyle w:val="SEBodytext"/>
            </w:pPr>
            <w:r w:rsidRPr="005E44F1">
              <w:t xml:space="preserve">Number of </w:t>
            </w:r>
            <w:r w:rsidRPr="005E44F1">
              <w:rPr>
                <w:b/>
              </w:rPr>
              <w:t>existing</w:t>
            </w:r>
            <w:r w:rsidRPr="005E44F1">
              <w:t xml:space="preserve"> Stages 8-10 sessions that will be supported:</w:t>
            </w:r>
          </w:p>
        </w:tc>
        <w:tc>
          <w:tcPr>
            <w:tcW w:w="1927" w:type="dxa"/>
            <w:vAlign w:val="center"/>
          </w:tcPr>
          <w:p w:rsidR="005E44F1" w:rsidRPr="005E44F1" w:rsidRDefault="005E44F1" w:rsidP="005E44F1">
            <w:pPr>
              <w:pStyle w:val="SEBodytext"/>
              <w:jc w:val="center"/>
            </w:pPr>
          </w:p>
        </w:tc>
      </w:tr>
      <w:tr w:rsidR="005E44F1" w:rsidTr="005E44F1">
        <w:tc>
          <w:tcPr>
            <w:tcW w:w="7083" w:type="dxa"/>
            <w:shd w:val="clear" w:color="auto" w:fill="F2F2F2" w:themeFill="background1" w:themeFillShade="F2"/>
            <w:vAlign w:val="center"/>
          </w:tcPr>
          <w:p w:rsidR="005E44F1" w:rsidRPr="005E44F1" w:rsidRDefault="005E44F1" w:rsidP="005E44F1">
            <w:pPr>
              <w:pStyle w:val="SEBodytext"/>
            </w:pPr>
            <w:r w:rsidRPr="005E44F1">
              <w:t xml:space="preserve">Number of </w:t>
            </w:r>
            <w:r w:rsidRPr="005E44F1">
              <w:rPr>
                <w:b/>
              </w:rPr>
              <w:t>existing</w:t>
            </w:r>
            <w:r w:rsidRPr="005E44F1">
              <w:t xml:space="preserve"> </w:t>
            </w:r>
            <w:r w:rsidRPr="005E44F1">
              <w:t xml:space="preserve">club </w:t>
            </w:r>
            <w:r w:rsidRPr="005E44F1">
              <w:t>sessions that will be supported:</w:t>
            </w:r>
          </w:p>
        </w:tc>
        <w:tc>
          <w:tcPr>
            <w:tcW w:w="1927" w:type="dxa"/>
            <w:vAlign w:val="center"/>
          </w:tcPr>
          <w:p w:rsidR="005E44F1" w:rsidRPr="005E44F1" w:rsidRDefault="005E44F1" w:rsidP="005E44F1">
            <w:pPr>
              <w:pStyle w:val="SEBodytext"/>
              <w:jc w:val="center"/>
            </w:pPr>
          </w:p>
        </w:tc>
      </w:tr>
      <w:tr w:rsidR="005E44F1" w:rsidTr="005E44F1">
        <w:tc>
          <w:tcPr>
            <w:tcW w:w="7083" w:type="dxa"/>
            <w:shd w:val="clear" w:color="auto" w:fill="F2F2F2" w:themeFill="background1" w:themeFillShade="F2"/>
            <w:vAlign w:val="center"/>
          </w:tcPr>
          <w:p w:rsidR="005E44F1" w:rsidRPr="005E44F1" w:rsidRDefault="005E44F1" w:rsidP="005E44F1">
            <w:pPr>
              <w:pStyle w:val="SEBodytext"/>
            </w:pPr>
            <w:r w:rsidRPr="005E44F1">
              <w:t xml:space="preserve">Number of </w:t>
            </w:r>
            <w:r w:rsidRPr="005E44F1">
              <w:rPr>
                <w:b/>
              </w:rPr>
              <w:t>new</w:t>
            </w:r>
            <w:r w:rsidRPr="005E44F1">
              <w:t xml:space="preserve"> Stages 8-10 sessions </w:t>
            </w:r>
            <w:r>
              <w:t xml:space="preserve">that will be </w:t>
            </w:r>
            <w:r w:rsidRPr="005E44F1">
              <w:t>established:</w:t>
            </w:r>
          </w:p>
        </w:tc>
        <w:tc>
          <w:tcPr>
            <w:tcW w:w="1927" w:type="dxa"/>
            <w:vAlign w:val="center"/>
          </w:tcPr>
          <w:p w:rsidR="005E44F1" w:rsidRPr="005E44F1" w:rsidRDefault="005E44F1" w:rsidP="005E44F1">
            <w:pPr>
              <w:pStyle w:val="SEBodytext"/>
              <w:jc w:val="center"/>
            </w:pPr>
          </w:p>
        </w:tc>
      </w:tr>
      <w:tr w:rsidR="005E44F1" w:rsidTr="005E44F1">
        <w:tc>
          <w:tcPr>
            <w:tcW w:w="7083" w:type="dxa"/>
            <w:shd w:val="clear" w:color="auto" w:fill="F2F2F2" w:themeFill="background1" w:themeFillShade="F2"/>
            <w:vAlign w:val="center"/>
          </w:tcPr>
          <w:p w:rsidR="005E44F1" w:rsidRPr="005E44F1" w:rsidRDefault="005E44F1" w:rsidP="005E44F1">
            <w:pPr>
              <w:pStyle w:val="SEBodytext"/>
            </w:pPr>
            <w:r w:rsidRPr="005E44F1">
              <w:t xml:space="preserve">Number of </w:t>
            </w:r>
            <w:r w:rsidRPr="005E44F1">
              <w:rPr>
                <w:b/>
              </w:rPr>
              <w:t>new</w:t>
            </w:r>
            <w:r w:rsidRPr="005E44F1">
              <w:t xml:space="preserve"> </w:t>
            </w:r>
            <w:r w:rsidRPr="005E44F1">
              <w:t>club</w:t>
            </w:r>
            <w:r w:rsidRPr="005E44F1">
              <w:t xml:space="preserve"> sessions </w:t>
            </w:r>
            <w:r>
              <w:t xml:space="preserve">that will be </w:t>
            </w:r>
            <w:r w:rsidRPr="005E44F1">
              <w:t>established:</w:t>
            </w:r>
          </w:p>
        </w:tc>
        <w:tc>
          <w:tcPr>
            <w:tcW w:w="1927" w:type="dxa"/>
            <w:vAlign w:val="center"/>
          </w:tcPr>
          <w:p w:rsidR="005E44F1" w:rsidRPr="005E44F1" w:rsidRDefault="005E44F1" w:rsidP="005E44F1">
            <w:pPr>
              <w:pStyle w:val="SEBodytext"/>
              <w:jc w:val="center"/>
            </w:pPr>
          </w:p>
        </w:tc>
      </w:tr>
      <w:tr w:rsidR="005E44F1" w:rsidTr="005E44F1">
        <w:tc>
          <w:tcPr>
            <w:tcW w:w="7083" w:type="dxa"/>
            <w:shd w:val="clear" w:color="auto" w:fill="F2F2F2" w:themeFill="background1" w:themeFillShade="F2"/>
            <w:vAlign w:val="center"/>
          </w:tcPr>
          <w:p w:rsidR="005E44F1" w:rsidRPr="005E44F1" w:rsidRDefault="005E44F1" w:rsidP="005E44F1">
            <w:pPr>
              <w:pStyle w:val="SEBodytext"/>
            </w:pPr>
            <w:r w:rsidRPr="005E44F1">
              <w:t xml:space="preserve">Number of </w:t>
            </w:r>
            <w:r w:rsidRPr="005E44F1">
              <w:rPr>
                <w:b/>
              </w:rPr>
              <w:t>taster</w:t>
            </w:r>
            <w:r w:rsidRPr="005E44F1">
              <w:t xml:space="preserve"> sessions </w:t>
            </w:r>
            <w:r>
              <w:t xml:space="preserve">that will be </w:t>
            </w:r>
            <w:r w:rsidRPr="005E44F1">
              <w:t>delivered:</w:t>
            </w:r>
          </w:p>
        </w:tc>
        <w:tc>
          <w:tcPr>
            <w:tcW w:w="1927" w:type="dxa"/>
            <w:vAlign w:val="center"/>
          </w:tcPr>
          <w:p w:rsidR="005E44F1" w:rsidRPr="005E44F1" w:rsidRDefault="005E44F1" w:rsidP="005E44F1">
            <w:pPr>
              <w:pStyle w:val="SEBodytext"/>
              <w:jc w:val="center"/>
            </w:pPr>
          </w:p>
        </w:tc>
      </w:tr>
      <w:tr w:rsidR="005E44F1" w:rsidTr="005E44F1">
        <w:tc>
          <w:tcPr>
            <w:tcW w:w="7083" w:type="dxa"/>
            <w:shd w:val="clear" w:color="auto" w:fill="F2F2F2" w:themeFill="background1" w:themeFillShade="F2"/>
            <w:vAlign w:val="center"/>
          </w:tcPr>
          <w:p w:rsidR="005E44F1" w:rsidRPr="005E44F1" w:rsidRDefault="005E44F1" w:rsidP="005E44F1">
            <w:pPr>
              <w:pStyle w:val="SEBodytext"/>
            </w:pPr>
            <w:r>
              <w:t xml:space="preserve">Number of participants taking part in </w:t>
            </w:r>
            <w:r w:rsidRPr="005E44F1">
              <w:rPr>
                <w:b/>
              </w:rPr>
              <w:t>taster</w:t>
            </w:r>
            <w:r>
              <w:t xml:space="preserve"> sessions:</w:t>
            </w:r>
          </w:p>
        </w:tc>
        <w:tc>
          <w:tcPr>
            <w:tcW w:w="1927" w:type="dxa"/>
            <w:vAlign w:val="center"/>
          </w:tcPr>
          <w:p w:rsidR="005E44F1" w:rsidRPr="005E44F1" w:rsidRDefault="005E44F1" w:rsidP="005E44F1">
            <w:pPr>
              <w:pStyle w:val="SEBodytext"/>
              <w:jc w:val="center"/>
            </w:pPr>
          </w:p>
        </w:tc>
      </w:tr>
      <w:tr w:rsidR="005E44F1" w:rsidTr="005E44F1">
        <w:tc>
          <w:tcPr>
            <w:tcW w:w="7083" w:type="dxa"/>
            <w:shd w:val="clear" w:color="auto" w:fill="F2F2F2" w:themeFill="background1" w:themeFillShade="F2"/>
            <w:vAlign w:val="center"/>
          </w:tcPr>
          <w:p w:rsidR="005E44F1" w:rsidRPr="005E44F1" w:rsidRDefault="005E44F1" w:rsidP="005E44F1">
            <w:pPr>
              <w:pStyle w:val="SEBodytext"/>
            </w:pPr>
            <w:r w:rsidRPr="005E44F1">
              <w:t xml:space="preserve">Number of </w:t>
            </w:r>
            <w:r w:rsidRPr="005E44F1">
              <w:rPr>
                <w:b/>
              </w:rPr>
              <w:t>new</w:t>
            </w:r>
            <w:r w:rsidRPr="005E44F1">
              <w:t xml:space="preserve"> </w:t>
            </w:r>
            <w:r w:rsidRPr="005E44F1">
              <w:t>participants taking part in 8-10 sessions:</w:t>
            </w:r>
          </w:p>
        </w:tc>
        <w:tc>
          <w:tcPr>
            <w:tcW w:w="1927" w:type="dxa"/>
            <w:vAlign w:val="center"/>
          </w:tcPr>
          <w:p w:rsidR="005E44F1" w:rsidRPr="005E44F1" w:rsidRDefault="005E44F1" w:rsidP="005E44F1">
            <w:pPr>
              <w:pStyle w:val="SEBodytext"/>
              <w:jc w:val="center"/>
            </w:pPr>
          </w:p>
        </w:tc>
      </w:tr>
      <w:tr w:rsidR="005E44F1" w:rsidTr="005E44F1">
        <w:tc>
          <w:tcPr>
            <w:tcW w:w="7083" w:type="dxa"/>
            <w:shd w:val="clear" w:color="auto" w:fill="F2F2F2" w:themeFill="background1" w:themeFillShade="F2"/>
            <w:vAlign w:val="center"/>
          </w:tcPr>
          <w:p w:rsidR="005E44F1" w:rsidRPr="005E44F1" w:rsidRDefault="005E44F1" w:rsidP="005E44F1">
            <w:pPr>
              <w:pStyle w:val="SEBodytext"/>
            </w:pPr>
            <w:r w:rsidRPr="005E44F1">
              <w:t xml:space="preserve">Number of </w:t>
            </w:r>
            <w:r w:rsidRPr="005E44F1">
              <w:rPr>
                <w:b/>
              </w:rPr>
              <w:t>new</w:t>
            </w:r>
            <w:r w:rsidRPr="005E44F1">
              <w:t xml:space="preserve"> participants taking part in club sessions delivering Club Awards 1-3: </w:t>
            </w:r>
          </w:p>
        </w:tc>
        <w:tc>
          <w:tcPr>
            <w:tcW w:w="1927" w:type="dxa"/>
            <w:vAlign w:val="center"/>
          </w:tcPr>
          <w:p w:rsidR="005E44F1" w:rsidRPr="005E44F1" w:rsidRDefault="005E44F1" w:rsidP="005E44F1">
            <w:pPr>
              <w:pStyle w:val="SEBodytext"/>
              <w:jc w:val="center"/>
            </w:pPr>
          </w:p>
        </w:tc>
      </w:tr>
      <w:tr w:rsidR="005E44F1" w:rsidTr="005E44F1">
        <w:tc>
          <w:tcPr>
            <w:tcW w:w="7083" w:type="dxa"/>
            <w:shd w:val="clear" w:color="auto" w:fill="F2F2F2" w:themeFill="background1" w:themeFillShade="F2"/>
            <w:vAlign w:val="center"/>
          </w:tcPr>
          <w:p w:rsidR="005E44F1" w:rsidRPr="005E44F1" w:rsidRDefault="005E44F1" w:rsidP="005E44F1">
            <w:pPr>
              <w:pStyle w:val="SEBodytext"/>
            </w:pPr>
            <w:r>
              <w:t xml:space="preserve">Number of </w:t>
            </w:r>
            <w:r w:rsidRPr="005E44F1">
              <w:rPr>
                <w:b/>
              </w:rPr>
              <w:t>new</w:t>
            </w:r>
            <w:r>
              <w:t xml:space="preserve"> teachers able to deliver Stages 8-10 Water Polo:</w:t>
            </w:r>
          </w:p>
        </w:tc>
        <w:tc>
          <w:tcPr>
            <w:tcW w:w="1927" w:type="dxa"/>
            <w:vAlign w:val="center"/>
          </w:tcPr>
          <w:p w:rsidR="005E44F1" w:rsidRPr="005E44F1" w:rsidRDefault="005E44F1" w:rsidP="005E44F1">
            <w:pPr>
              <w:pStyle w:val="SEBodytext"/>
              <w:jc w:val="center"/>
            </w:pPr>
          </w:p>
        </w:tc>
      </w:tr>
      <w:tr w:rsidR="005E44F1" w:rsidTr="005E44F1">
        <w:tc>
          <w:tcPr>
            <w:tcW w:w="7083" w:type="dxa"/>
            <w:shd w:val="clear" w:color="auto" w:fill="F2F2F2" w:themeFill="background1" w:themeFillShade="F2"/>
            <w:vAlign w:val="center"/>
          </w:tcPr>
          <w:p w:rsidR="005E44F1" w:rsidRDefault="005E44F1" w:rsidP="005E44F1">
            <w:pPr>
              <w:pStyle w:val="SEBodytext"/>
            </w:pPr>
            <w:r>
              <w:t xml:space="preserve">Number of </w:t>
            </w:r>
            <w:r w:rsidRPr="005E44F1">
              <w:rPr>
                <w:b/>
              </w:rPr>
              <w:t>new</w:t>
            </w:r>
            <w:r>
              <w:t xml:space="preserve"> coaches able to deliver Water Polo Club Awards 1-3:</w:t>
            </w:r>
          </w:p>
        </w:tc>
        <w:tc>
          <w:tcPr>
            <w:tcW w:w="1927" w:type="dxa"/>
            <w:vAlign w:val="center"/>
          </w:tcPr>
          <w:p w:rsidR="005E44F1" w:rsidRPr="005E44F1" w:rsidRDefault="005E44F1" w:rsidP="005E44F1">
            <w:pPr>
              <w:pStyle w:val="SEBodytext"/>
              <w:jc w:val="center"/>
            </w:pPr>
          </w:p>
        </w:tc>
      </w:tr>
    </w:tbl>
    <w:p w:rsidR="00142FDE" w:rsidRDefault="00142FDE" w:rsidP="00142FDE">
      <w:pPr>
        <w:pStyle w:val="SEBodytext"/>
      </w:pPr>
    </w:p>
    <w:p w:rsidR="00142FDE" w:rsidRPr="00142FDE" w:rsidRDefault="00142FDE" w:rsidP="00F75269">
      <w:pPr>
        <w:pStyle w:val="SEBodytext"/>
        <w:jc w:val="center"/>
      </w:pPr>
      <w:r w:rsidRPr="00142FDE">
        <w:t>P</w:t>
      </w:r>
      <w:r w:rsidRPr="00142FDE">
        <w:t xml:space="preserve">lease </w:t>
      </w:r>
      <w:r w:rsidRPr="00142FDE">
        <w:t xml:space="preserve">submit to </w:t>
      </w:r>
      <w:hyperlink r:id="rId33" w:history="1">
        <w:r w:rsidRPr="00142FDE">
          <w:rPr>
            <w:rStyle w:val="Hyperlink"/>
          </w:rPr>
          <w:t>suzy.stevenson@swimming.org</w:t>
        </w:r>
      </w:hyperlink>
      <w:r w:rsidRPr="00142FDE">
        <w:t xml:space="preserve"> by </w:t>
      </w:r>
      <w:r w:rsidRPr="00142FDE">
        <w:rPr>
          <w:b/>
        </w:rPr>
        <w:t>Wednesday 27</w:t>
      </w:r>
      <w:r w:rsidRPr="00142FDE">
        <w:rPr>
          <w:b/>
          <w:vertAlign w:val="superscript"/>
        </w:rPr>
        <w:t>th</w:t>
      </w:r>
      <w:r w:rsidRPr="00142FDE">
        <w:rPr>
          <w:b/>
        </w:rPr>
        <w:t xml:space="preserve"> June 2018</w:t>
      </w:r>
      <w:r w:rsidRPr="00142FDE">
        <w:t>.</w:t>
      </w:r>
    </w:p>
    <w:sectPr w:rsidR="00142FDE" w:rsidRPr="00142FDE" w:rsidSect="0034381D">
      <w:headerReference w:type="default" r:id="rId34"/>
      <w:headerReference w:type="first" r:id="rId35"/>
      <w:pgSz w:w="11900" w:h="16840"/>
      <w:pgMar w:top="1174"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35B8" w:rsidRDefault="006835B8" w:rsidP="00362075">
      <w:r>
        <w:separator/>
      </w:r>
    </w:p>
  </w:endnote>
  <w:endnote w:type="continuationSeparator" w:id="0">
    <w:p w:rsidR="006835B8" w:rsidRDefault="006835B8" w:rsidP="00362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35B8" w:rsidRDefault="006835B8" w:rsidP="00362075">
      <w:r>
        <w:separator/>
      </w:r>
    </w:p>
  </w:footnote>
  <w:footnote w:type="continuationSeparator" w:id="0">
    <w:p w:rsidR="006835B8" w:rsidRDefault="006835B8" w:rsidP="003620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2075" w:rsidRPr="00362075" w:rsidRDefault="00AB4C7D" w:rsidP="00362075">
    <w:r>
      <w:rPr>
        <w:noProof/>
        <w:lang w:eastAsia="en-GB"/>
      </w:rPr>
      <w:drawing>
        <wp:anchor distT="0" distB="0" distL="114300" distR="114300" simplePos="0" relativeHeight="251663360" behindDoc="1" locked="0" layoutInCell="1" allowOverlap="1" wp14:anchorId="39BF2411" wp14:editId="1B07EE64">
          <wp:simplePos x="0" y="0"/>
          <wp:positionH relativeFrom="page">
            <wp:align>center</wp:align>
          </wp:positionH>
          <wp:positionV relativeFrom="page">
            <wp:align>center</wp:align>
          </wp:positionV>
          <wp:extent cx="7536240" cy="10660320"/>
          <wp:effectExtent l="0" t="0" r="7620" b="825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 Word Template2.jpg"/>
                  <pic:cNvPicPr/>
                </pic:nvPicPr>
                <pic:blipFill>
                  <a:blip r:embed="rId1">
                    <a:extLst>
                      <a:ext uri="{28A0092B-C50C-407E-A947-70E740481C1C}">
                        <a14:useLocalDpi xmlns:a14="http://schemas.microsoft.com/office/drawing/2010/main" val="0"/>
                      </a:ext>
                    </a:extLst>
                  </a:blip>
                  <a:stretch>
                    <a:fillRect/>
                  </a:stretch>
                </pic:blipFill>
                <pic:spPr>
                  <a:xfrm>
                    <a:off x="0" y="0"/>
                    <a:ext cx="7536240" cy="1066032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81D" w:rsidRDefault="00AB4C7D">
    <w:r>
      <w:rPr>
        <w:noProof/>
        <w:lang w:eastAsia="en-GB"/>
      </w:rPr>
      <w:drawing>
        <wp:anchor distT="0" distB="0" distL="114300" distR="114300" simplePos="0" relativeHeight="251661312" behindDoc="1" locked="0" layoutInCell="1" allowOverlap="1" wp14:anchorId="2BD3194D" wp14:editId="53041FDE">
          <wp:simplePos x="0" y="0"/>
          <wp:positionH relativeFrom="page">
            <wp:align>center</wp:align>
          </wp:positionH>
          <wp:positionV relativeFrom="page">
            <wp:align>center</wp:align>
          </wp:positionV>
          <wp:extent cx="7955280" cy="1125601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 Word Template2.jpg"/>
                  <pic:cNvPicPr/>
                </pic:nvPicPr>
                <pic:blipFill>
                  <a:blip r:embed="rId1">
                    <a:extLst>
                      <a:ext uri="{28A0092B-C50C-407E-A947-70E740481C1C}">
                        <a14:useLocalDpi xmlns:a14="http://schemas.microsoft.com/office/drawing/2010/main" val="0"/>
                      </a:ext>
                    </a:extLst>
                  </a:blip>
                  <a:stretch>
                    <a:fillRect/>
                  </a:stretch>
                </pic:blipFill>
                <pic:spPr>
                  <a:xfrm>
                    <a:off x="0" y="0"/>
                    <a:ext cx="7955280" cy="11252871"/>
                  </a:xfrm>
                  <a:prstGeom prst="rect">
                    <a:avLst/>
                  </a:prstGeom>
                </pic:spPr>
              </pic:pic>
            </a:graphicData>
          </a:graphic>
          <wp14:sizeRelH relativeFrom="margin">
            <wp14:pctWidth>0</wp14:pctWidth>
          </wp14:sizeRelH>
          <wp14:sizeRelV relativeFrom="margin">
            <wp14:pctHeight>0</wp14:pctHeight>
          </wp14:sizeRelV>
        </wp:anchor>
      </w:drawing>
    </w:r>
    <w:r w:rsidR="002D4606">
      <w:rPr>
        <w:noProof/>
        <w:lang w:eastAsia="en-GB"/>
      </w:rPr>
      <w:drawing>
        <wp:anchor distT="0" distB="0" distL="114300" distR="114300" simplePos="0" relativeHeight="251662336" behindDoc="1" locked="0" layoutInCell="1" allowOverlap="1" wp14:anchorId="0B799F69" wp14:editId="3247B9B7">
          <wp:simplePos x="0" y="0"/>
          <wp:positionH relativeFrom="page">
            <wp:align>center</wp:align>
          </wp:positionH>
          <wp:positionV relativeFrom="page">
            <wp:align>center</wp:align>
          </wp:positionV>
          <wp:extent cx="7955278" cy="1125287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E North West Word Template.jpg"/>
                  <pic:cNvPicPr/>
                </pic:nvPicPr>
                <pic:blipFill>
                  <a:blip r:embed="rId2">
                    <a:extLst>
                      <a:ext uri="{28A0092B-C50C-407E-A947-70E740481C1C}">
                        <a14:useLocalDpi xmlns:a14="http://schemas.microsoft.com/office/drawing/2010/main" val="0"/>
                      </a:ext>
                    </a:extLst>
                  </a:blip>
                  <a:stretch>
                    <a:fillRect/>
                  </a:stretch>
                </pic:blipFill>
                <pic:spPr>
                  <a:xfrm>
                    <a:off x="0" y="0"/>
                    <a:ext cx="7955278" cy="11252870"/>
                  </a:xfrm>
                  <a:prstGeom prst="rect">
                    <a:avLst/>
                  </a:prstGeom>
                </pic:spPr>
              </pic:pic>
            </a:graphicData>
          </a:graphic>
          <wp14:sizeRelH relativeFrom="margin">
            <wp14:pctWidth>0</wp14:pctWidth>
          </wp14:sizeRelH>
          <wp14:sizeRelV relativeFrom="margin">
            <wp14:pctHeight>0</wp14:pctHeight>
          </wp14:sizeRelV>
        </wp:anchor>
      </w:drawing>
    </w:r>
  </w:p>
  <w:p w:rsidR="0034381D" w:rsidRDefault="0034381D"/>
  <w:p w:rsidR="0034381D" w:rsidRDefault="0034381D"/>
  <w:p w:rsidR="0034381D" w:rsidRDefault="0034381D"/>
  <w:p w:rsidR="0034381D" w:rsidRDefault="0034381D"/>
  <w:p w:rsidR="0034381D" w:rsidRDefault="0034381D"/>
  <w:p w:rsidR="00362075" w:rsidRDefault="0036207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202B7"/>
    <w:multiLevelType w:val="hybridMultilevel"/>
    <w:tmpl w:val="AC361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4336D"/>
    <w:multiLevelType w:val="hybridMultilevel"/>
    <w:tmpl w:val="3CB432FC"/>
    <w:lvl w:ilvl="0" w:tplc="D772DB5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B461BF"/>
    <w:multiLevelType w:val="hybridMultilevel"/>
    <w:tmpl w:val="4E8A5F9A"/>
    <w:lvl w:ilvl="0" w:tplc="D772DB56">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DF52BB"/>
    <w:multiLevelType w:val="hybridMultilevel"/>
    <w:tmpl w:val="2F4A9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465639"/>
    <w:multiLevelType w:val="hybridMultilevel"/>
    <w:tmpl w:val="137A7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4E40BF"/>
    <w:multiLevelType w:val="hybridMultilevel"/>
    <w:tmpl w:val="CBEE0FC8"/>
    <w:lvl w:ilvl="0" w:tplc="D772DB56">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0F5BFF"/>
    <w:multiLevelType w:val="hybridMultilevel"/>
    <w:tmpl w:val="DA3AA43C"/>
    <w:lvl w:ilvl="0" w:tplc="D4161242">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AF48F0"/>
    <w:multiLevelType w:val="hybridMultilevel"/>
    <w:tmpl w:val="DF74FFB4"/>
    <w:lvl w:ilvl="0" w:tplc="D772DB56">
      <w:numFmt w:val="bullet"/>
      <w:lvlText w:val="-"/>
      <w:lvlJc w:val="left"/>
      <w:pPr>
        <w:ind w:left="720" w:hanging="360"/>
      </w:pPr>
      <w:rPr>
        <w:rFonts w:ascii="Arial" w:eastAsiaTheme="minorHAnsi"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B4D02B9"/>
    <w:multiLevelType w:val="hybridMultilevel"/>
    <w:tmpl w:val="F168A4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66212BC"/>
    <w:multiLevelType w:val="hybridMultilevel"/>
    <w:tmpl w:val="E6EA221E"/>
    <w:lvl w:ilvl="0" w:tplc="D772DB5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B36A5C"/>
    <w:multiLevelType w:val="hybridMultilevel"/>
    <w:tmpl w:val="B56A37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D6427A7"/>
    <w:multiLevelType w:val="hybridMultilevel"/>
    <w:tmpl w:val="F778704E"/>
    <w:lvl w:ilvl="0" w:tplc="D772DB5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0"/>
  </w:num>
  <w:num w:numId="4">
    <w:abstractNumId w:val="2"/>
  </w:num>
  <w:num w:numId="5">
    <w:abstractNumId w:val="0"/>
  </w:num>
  <w:num w:numId="6">
    <w:abstractNumId w:val="11"/>
  </w:num>
  <w:num w:numId="7">
    <w:abstractNumId w:val="7"/>
  </w:num>
  <w:num w:numId="8">
    <w:abstractNumId w:val="5"/>
  </w:num>
  <w:num w:numId="9">
    <w:abstractNumId w:val="1"/>
  </w:num>
  <w:num w:numId="10">
    <w:abstractNumId w:val="9"/>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9"/>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5"/>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CFD"/>
    <w:rsid w:val="00016A47"/>
    <w:rsid w:val="000967B8"/>
    <w:rsid w:val="000C33E6"/>
    <w:rsid w:val="000C4672"/>
    <w:rsid w:val="00101AA9"/>
    <w:rsid w:val="0012006B"/>
    <w:rsid w:val="00142FDE"/>
    <w:rsid w:val="001446DF"/>
    <w:rsid w:val="00154225"/>
    <w:rsid w:val="001A2FE6"/>
    <w:rsid w:val="00201A9F"/>
    <w:rsid w:val="00214357"/>
    <w:rsid w:val="00234F63"/>
    <w:rsid w:val="002D4606"/>
    <w:rsid w:val="0034381D"/>
    <w:rsid w:val="003546B6"/>
    <w:rsid w:val="00362075"/>
    <w:rsid w:val="00375E80"/>
    <w:rsid w:val="003A2D71"/>
    <w:rsid w:val="003A57A8"/>
    <w:rsid w:val="003A6757"/>
    <w:rsid w:val="003B0BEF"/>
    <w:rsid w:val="003C4A3A"/>
    <w:rsid w:val="003D653B"/>
    <w:rsid w:val="004F55EE"/>
    <w:rsid w:val="005111A3"/>
    <w:rsid w:val="00543267"/>
    <w:rsid w:val="00545457"/>
    <w:rsid w:val="00560DE4"/>
    <w:rsid w:val="005B18CF"/>
    <w:rsid w:val="005C0D46"/>
    <w:rsid w:val="005D2480"/>
    <w:rsid w:val="005E44F1"/>
    <w:rsid w:val="006571A7"/>
    <w:rsid w:val="00665624"/>
    <w:rsid w:val="006835B8"/>
    <w:rsid w:val="006A5551"/>
    <w:rsid w:val="00800723"/>
    <w:rsid w:val="00803F90"/>
    <w:rsid w:val="00832574"/>
    <w:rsid w:val="008404D4"/>
    <w:rsid w:val="008459C2"/>
    <w:rsid w:val="008558FA"/>
    <w:rsid w:val="00864FEC"/>
    <w:rsid w:val="00884AFF"/>
    <w:rsid w:val="0089287D"/>
    <w:rsid w:val="008A7CEF"/>
    <w:rsid w:val="00905F20"/>
    <w:rsid w:val="00913B4D"/>
    <w:rsid w:val="00951A9E"/>
    <w:rsid w:val="009C3FD9"/>
    <w:rsid w:val="009C6871"/>
    <w:rsid w:val="00A05DB1"/>
    <w:rsid w:val="00A62402"/>
    <w:rsid w:val="00A6416C"/>
    <w:rsid w:val="00AB2B1F"/>
    <w:rsid w:val="00AB39C0"/>
    <w:rsid w:val="00AB4C7D"/>
    <w:rsid w:val="00B67678"/>
    <w:rsid w:val="00B80FC4"/>
    <w:rsid w:val="00BF2CF5"/>
    <w:rsid w:val="00C62CFD"/>
    <w:rsid w:val="00C821C6"/>
    <w:rsid w:val="00CD411C"/>
    <w:rsid w:val="00CF4961"/>
    <w:rsid w:val="00DB16D1"/>
    <w:rsid w:val="00DB3BA9"/>
    <w:rsid w:val="00DD5D50"/>
    <w:rsid w:val="00DE01C1"/>
    <w:rsid w:val="00DE79D9"/>
    <w:rsid w:val="00F752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efaultImageDpi w14:val="32767"/>
  <w15:chartTrackingRefBased/>
  <w15:docId w15:val="{4A7C14A3-42DF-406A-AAE1-EC261DC5E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1"/>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546B6"/>
    <w:pPr>
      <w:keepNext/>
      <w:keepLines/>
      <w:spacing w:before="240"/>
      <w:outlineLvl w:val="0"/>
    </w:pPr>
    <w:rPr>
      <w:rFonts w:asciiTheme="majorHAnsi" w:eastAsiaTheme="majorEastAsia" w:hAnsiTheme="majorHAnsi" w:cstheme="majorBidi"/>
      <w:color w:val="36B0D1" w:themeColor="accent1" w:themeShade="BF"/>
      <w:sz w:val="32"/>
      <w:szCs w:val="32"/>
    </w:rPr>
  </w:style>
  <w:style w:type="paragraph" w:styleId="Heading2">
    <w:name w:val="heading 2"/>
    <w:basedOn w:val="Normal"/>
    <w:next w:val="Normal"/>
    <w:link w:val="Heading2Char"/>
    <w:uiPriority w:val="9"/>
    <w:unhideWhenUsed/>
    <w:qFormat/>
    <w:rsid w:val="003546B6"/>
    <w:pPr>
      <w:keepNext/>
      <w:keepLines/>
      <w:spacing w:before="40"/>
      <w:outlineLvl w:val="1"/>
    </w:pPr>
    <w:rPr>
      <w:rFonts w:asciiTheme="majorHAnsi" w:eastAsiaTheme="majorEastAsia" w:hAnsiTheme="majorHAnsi" w:cstheme="majorBidi"/>
      <w:color w:val="36B0D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Header">
    <w:name w:val="SE Header"/>
    <w:basedOn w:val="Normal"/>
    <w:qFormat/>
    <w:rsid w:val="00CF4961"/>
    <w:rPr>
      <w:color w:val="EE3A24"/>
      <w:sz w:val="56"/>
      <w:szCs w:val="48"/>
      <w:lang w:val="en-US"/>
    </w:rPr>
  </w:style>
  <w:style w:type="paragraph" w:customStyle="1" w:styleId="SESubheaderintropara">
    <w:name w:val="SE Subheader/intro para"/>
    <w:basedOn w:val="Normal"/>
    <w:qFormat/>
    <w:rsid w:val="00CF4961"/>
    <w:pPr>
      <w:spacing w:before="120" w:after="120"/>
    </w:pPr>
    <w:rPr>
      <w:color w:val="2195AE"/>
      <w:sz w:val="32"/>
      <w:szCs w:val="32"/>
      <w:lang w:val="en-US"/>
    </w:rPr>
  </w:style>
  <w:style w:type="paragraph" w:customStyle="1" w:styleId="SEBodytext">
    <w:name w:val="SE Body text"/>
    <w:basedOn w:val="Normal"/>
    <w:qFormat/>
    <w:rsid w:val="00B80FC4"/>
    <w:rPr>
      <w:color w:val="555555" w:themeColor="text1"/>
      <w:sz w:val="22"/>
      <w:lang w:val="en-US"/>
    </w:rPr>
  </w:style>
  <w:style w:type="paragraph" w:styleId="ListParagraph">
    <w:name w:val="List Paragraph"/>
    <w:basedOn w:val="Normal"/>
    <w:uiPriority w:val="34"/>
    <w:qFormat/>
    <w:rsid w:val="003A2D71"/>
    <w:pPr>
      <w:ind w:left="720"/>
      <w:contextualSpacing/>
    </w:pPr>
  </w:style>
  <w:style w:type="paragraph" w:styleId="BalloonText">
    <w:name w:val="Balloon Text"/>
    <w:basedOn w:val="Normal"/>
    <w:link w:val="BalloonTextChar"/>
    <w:uiPriority w:val="99"/>
    <w:semiHidden/>
    <w:unhideWhenUsed/>
    <w:rsid w:val="005454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5457"/>
    <w:rPr>
      <w:rFonts w:ascii="Segoe UI" w:hAnsi="Segoe UI" w:cs="Segoe UI"/>
      <w:sz w:val="18"/>
      <w:szCs w:val="18"/>
    </w:rPr>
  </w:style>
  <w:style w:type="paragraph" w:customStyle="1" w:styleId="Default">
    <w:name w:val="Default"/>
    <w:rsid w:val="008459C2"/>
    <w:pPr>
      <w:autoSpaceDE w:val="0"/>
      <w:autoSpaceDN w:val="0"/>
      <w:adjustRightInd w:val="0"/>
    </w:pPr>
    <w:rPr>
      <w:rFonts w:cs="Arial"/>
      <w:color w:val="000000"/>
      <w:sz w:val="24"/>
    </w:rPr>
  </w:style>
  <w:style w:type="character" w:customStyle="1" w:styleId="Heading1Char">
    <w:name w:val="Heading 1 Char"/>
    <w:basedOn w:val="DefaultParagraphFont"/>
    <w:link w:val="Heading1"/>
    <w:uiPriority w:val="9"/>
    <w:rsid w:val="003546B6"/>
    <w:rPr>
      <w:rFonts w:asciiTheme="majorHAnsi" w:eastAsiaTheme="majorEastAsia" w:hAnsiTheme="majorHAnsi" w:cstheme="majorBidi"/>
      <w:color w:val="36B0D1" w:themeColor="accent1" w:themeShade="BF"/>
      <w:sz w:val="32"/>
      <w:szCs w:val="32"/>
    </w:rPr>
  </w:style>
  <w:style w:type="character" w:customStyle="1" w:styleId="Heading2Char">
    <w:name w:val="Heading 2 Char"/>
    <w:basedOn w:val="DefaultParagraphFont"/>
    <w:link w:val="Heading2"/>
    <w:uiPriority w:val="9"/>
    <w:rsid w:val="003546B6"/>
    <w:rPr>
      <w:rFonts w:asciiTheme="majorHAnsi" w:eastAsiaTheme="majorEastAsia" w:hAnsiTheme="majorHAnsi" w:cstheme="majorBidi"/>
      <w:color w:val="36B0D1" w:themeColor="accent1" w:themeShade="BF"/>
      <w:sz w:val="26"/>
      <w:szCs w:val="26"/>
    </w:rPr>
  </w:style>
  <w:style w:type="character" w:styleId="Hyperlink">
    <w:name w:val="Hyperlink"/>
    <w:basedOn w:val="DefaultParagraphFont"/>
    <w:uiPriority w:val="99"/>
    <w:unhideWhenUsed/>
    <w:rsid w:val="003D653B"/>
    <w:rPr>
      <w:color w:val="2095AE" w:themeColor="hyperlink"/>
      <w:u w:val="single"/>
    </w:rPr>
  </w:style>
  <w:style w:type="table" w:styleId="TableGrid">
    <w:name w:val="Table Grid"/>
    <w:basedOn w:val="TableNormal"/>
    <w:uiPriority w:val="39"/>
    <w:rsid w:val="00142F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0780776">
      <w:bodyDiv w:val="1"/>
      <w:marLeft w:val="0"/>
      <w:marRight w:val="0"/>
      <w:marTop w:val="0"/>
      <w:marBottom w:val="0"/>
      <w:divBdr>
        <w:top w:val="none" w:sz="0" w:space="0" w:color="auto"/>
        <w:left w:val="none" w:sz="0" w:space="0" w:color="auto"/>
        <w:bottom w:val="none" w:sz="0" w:space="0" w:color="auto"/>
        <w:right w:val="none" w:sz="0" w:space="0" w:color="auto"/>
      </w:divBdr>
    </w:div>
    <w:div w:id="1786923145">
      <w:bodyDiv w:val="1"/>
      <w:marLeft w:val="0"/>
      <w:marRight w:val="0"/>
      <w:marTop w:val="0"/>
      <w:marBottom w:val="0"/>
      <w:divBdr>
        <w:top w:val="none" w:sz="0" w:space="0" w:color="auto"/>
        <w:left w:val="none" w:sz="0" w:space="0" w:color="auto"/>
        <w:bottom w:val="none" w:sz="0" w:space="0" w:color="auto"/>
        <w:right w:val="none" w:sz="0" w:space="0" w:color="auto"/>
      </w:divBdr>
    </w:div>
    <w:div w:id="18572328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wimming.org/learntoswim/asa-learn-to-swim-awards-8-10/" TargetMode="External"/><Relationship Id="rId13" Type="http://schemas.openxmlformats.org/officeDocument/2006/relationships/diagramLayout" Target="diagrams/layout1.xml"/><Relationship Id="rId18" Type="http://schemas.openxmlformats.org/officeDocument/2006/relationships/diagramLayout" Target="diagrams/layout2.xml"/><Relationship Id="rId26" Type="http://schemas.openxmlformats.org/officeDocument/2006/relationships/diagramColors" Target="diagrams/colors3.xml"/><Relationship Id="rId3" Type="http://schemas.openxmlformats.org/officeDocument/2006/relationships/styles" Target="styles.xml"/><Relationship Id="rId21" Type="http://schemas.microsoft.com/office/2007/relationships/diagramDrawing" Target="diagrams/drawing2.xm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diagramQuickStyle" Target="diagrams/quickStyle3.xml"/><Relationship Id="rId33" Type="http://schemas.openxmlformats.org/officeDocument/2006/relationships/hyperlink" Target="mailto:suzy.stevenson@swimming.org" TargetMode="Externa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diagramColors" Target="diagrams/colors2.xml"/><Relationship Id="rId29" Type="http://schemas.openxmlformats.org/officeDocument/2006/relationships/diagramLayout" Target="diagrams/layou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zy.stevenson@Swimming.org" TargetMode="External"/><Relationship Id="rId24" Type="http://schemas.openxmlformats.org/officeDocument/2006/relationships/diagramLayout" Target="diagrams/layout3.xml"/><Relationship Id="rId32" Type="http://schemas.microsoft.com/office/2007/relationships/diagramDrawing" Target="diagrams/drawing4.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diagramData" Target="diagrams/data3.xml"/><Relationship Id="rId28" Type="http://schemas.openxmlformats.org/officeDocument/2006/relationships/diagramData" Target="diagrams/data4.xml"/><Relationship Id="rId36" Type="http://schemas.openxmlformats.org/officeDocument/2006/relationships/fontTable" Target="fontTable.xml"/><Relationship Id="rId10" Type="http://schemas.openxmlformats.org/officeDocument/2006/relationships/hyperlink" Target="http://www.swimming.org/swimengland/buy-swim-england-awards/" TargetMode="External"/><Relationship Id="rId19" Type="http://schemas.openxmlformats.org/officeDocument/2006/relationships/diagramQuickStyle" Target="diagrams/quickStyle2.xml"/><Relationship Id="rId31" Type="http://schemas.openxmlformats.org/officeDocument/2006/relationships/diagramColors" Target="diagrams/colors4.xml"/><Relationship Id="rId4" Type="http://schemas.openxmlformats.org/officeDocument/2006/relationships/settings" Target="settings.xml"/><Relationship Id="rId9" Type="http://schemas.openxmlformats.org/officeDocument/2006/relationships/hyperlink" Target="http://www.swimming.org/swimengland/swim-england-club-awards/" TargetMode="External"/><Relationship Id="rId14" Type="http://schemas.openxmlformats.org/officeDocument/2006/relationships/diagramQuickStyle" Target="diagrams/quickStyle1.xml"/><Relationship Id="rId22" Type="http://schemas.openxmlformats.org/officeDocument/2006/relationships/hyperlink" Target="http://www.swimming.org/waterpolo/asa-england-talent-water-polo/" TargetMode="External"/><Relationship Id="rId27" Type="http://schemas.microsoft.com/office/2007/relationships/diagramDrawing" Target="diagrams/drawing3.xml"/><Relationship Id="rId30" Type="http://schemas.openxmlformats.org/officeDocument/2006/relationships/diagramQuickStyle" Target="diagrams/quickStyle4.xml"/><Relationship Id="rId35"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vensons\AppData\Local\Microsoft\Windows\Temporary%20Internet%20Files\Content.IE5\LHULRAGR\0321d95e62a9a958.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8C53397-73FA-40E4-A509-DF3D0F755896}" type="doc">
      <dgm:prSet loTypeId="urn:microsoft.com/office/officeart/2005/8/layout/process3" loCatId="process" qsTypeId="urn:microsoft.com/office/officeart/2005/8/quickstyle/simple1" qsCatId="simple" csTypeId="urn:microsoft.com/office/officeart/2005/8/colors/accent1_2" csCatId="accent1" phldr="1"/>
      <dgm:spPr/>
      <dgm:t>
        <a:bodyPr/>
        <a:lstStyle/>
        <a:p>
          <a:endParaRPr lang="en-GB"/>
        </a:p>
      </dgm:t>
    </dgm:pt>
    <dgm:pt modelId="{57EECC8B-18C2-42A0-B895-9FD63AC2BA1E}">
      <dgm:prSet phldrT="[Text]"/>
      <dgm:spPr/>
      <dgm:t>
        <a:bodyPr/>
        <a:lstStyle/>
        <a:p>
          <a:r>
            <a:rPr lang="en-GB"/>
            <a:t>Stage 8</a:t>
          </a:r>
        </a:p>
      </dgm:t>
    </dgm:pt>
    <dgm:pt modelId="{49A1CDDB-5911-45C5-B2A6-EA8EB282AE32}" type="parTrans" cxnId="{59705861-F05B-4E4F-81EF-5291A7A3487A}">
      <dgm:prSet/>
      <dgm:spPr/>
      <dgm:t>
        <a:bodyPr/>
        <a:lstStyle/>
        <a:p>
          <a:endParaRPr lang="en-GB"/>
        </a:p>
      </dgm:t>
    </dgm:pt>
    <dgm:pt modelId="{B3CA11B1-5965-47D6-B6A7-B34F9196A591}" type="sibTrans" cxnId="{59705861-F05B-4E4F-81EF-5291A7A3487A}">
      <dgm:prSet/>
      <dgm:spPr/>
      <dgm:t>
        <a:bodyPr/>
        <a:lstStyle/>
        <a:p>
          <a:endParaRPr lang="en-GB"/>
        </a:p>
      </dgm:t>
    </dgm:pt>
    <dgm:pt modelId="{CF834027-27E9-40BF-AE18-F91781704AFE}">
      <dgm:prSet phldrT="[Text]"/>
      <dgm:spPr/>
      <dgm:t>
        <a:bodyPr/>
        <a:lstStyle/>
        <a:p>
          <a:r>
            <a:rPr lang="en-GB"/>
            <a:t>Delivered by club coach or swim school teacher as part of lessons programme</a:t>
          </a:r>
        </a:p>
      </dgm:t>
    </dgm:pt>
    <dgm:pt modelId="{2CE6412A-0B30-4A35-AD23-BCF4FF393144}" type="parTrans" cxnId="{10901191-2692-4506-91BF-46316945E686}">
      <dgm:prSet/>
      <dgm:spPr/>
      <dgm:t>
        <a:bodyPr/>
        <a:lstStyle/>
        <a:p>
          <a:endParaRPr lang="en-GB"/>
        </a:p>
      </dgm:t>
    </dgm:pt>
    <dgm:pt modelId="{08234D6F-CABC-4496-97E5-26B5B2087A9B}" type="sibTrans" cxnId="{10901191-2692-4506-91BF-46316945E686}">
      <dgm:prSet/>
      <dgm:spPr/>
      <dgm:t>
        <a:bodyPr/>
        <a:lstStyle/>
        <a:p>
          <a:endParaRPr lang="en-GB"/>
        </a:p>
      </dgm:t>
    </dgm:pt>
    <dgm:pt modelId="{17602AA7-7FCF-4948-8F48-C21204795A2E}">
      <dgm:prSet phldrT="[Text]"/>
      <dgm:spPr/>
      <dgm:t>
        <a:bodyPr/>
        <a:lstStyle/>
        <a:p>
          <a:r>
            <a:rPr lang="en-GB"/>
            <a:t>Stage 9</a:t>
          </a:r>
        </a:p>
      </dgm:t>
    </dgm:pt>
    <dgm:pt modelId="{D91084A0-7BEB-4237-8FCF-981A7F6848D2}" type="parTrans" cxnId="{27401EEF-BAAB-4775-B8D0-E5475A4E359E}">
      <dgm:prSet/>
      <dgm:spPr/>
      <dgm:t>
        <a:bodyPr/>
        <a:lstStyle/>
        <a:p>
          <a:endParaRPr lang="en-GB"/>
        </a:p>
      </dgm:t>
    </dgm:pt>
    <dgm:pt modelId="{D56204AF-9315-4BB2-A341-159626D54299}" type="sibTrans" cxnId="{27401EEF-BAAB-4775-B8D0-E5475A4E359E}">
      <dgm:prSet/>
      <dgm:spPr/>
      <dgm:t>
        <a:bodyPr/>
        <a:lstStyle/>
        <a:p>
          <a:endParaRPr lang="en-GB"/>
        </a:p>
      </dgm:t>
    </dgm:pt>
    <dgm:pt modelId="{66C4145A-F643-4311-8D56-52B159164599}">
      <dgm:prSet phldrT="[Text]"/>
      <dgm:spPr/>
      <dgm:t>
        <a:bodyPr/>
        <a:lstStyle/>
        <a:p>
          <a:r>
            <a:rPr lang="en-GB"/>
            <a:t>Delivered by club coach or swim school teacher as part of lessons programme</a:t>
          </a:r>
          <a:endParaRPr lang="en-GB"/>
        </a:p>
      </dgm:t>
    </dgm:pt>
    <dgm:pt modelId="{D5E26F3B-EA6E-485B-B474-FEFDDED27AF9}" type="parTrans" cxnId="{9E67A886-84B9-46A8-9D1C-48EA1829EF40}">
      <dgm:prSet/>
      <dgm:spPr/>
      <dgm:t>
        <a:bodyPr/>
        <a:lstStyle/>
        <a:p>
          <a:endParaRPr lang="en-GB"/>
        </a:p>
      </dgm:t>
    </dgm:pt>
    <dgm:pt modelId="{2F879CD7-8753-4C17-8589-8F3DAFA24DE8}" type="sibTrans" cxnId="{9E67A886-84B9-46A8-9D1C-48EA1829EF40}">
      <dgm:prSet/>
      <dgm:spPr/>
      <dgm:t>
        <a:bodyPr/>
        <a:lstStyle/>
        <a:p>
          <a:endParaRPr lang="en-GB"/>
        </a:p>
      </dgm:t>
    </dgm:pt>
    <dgm:pt modelId="{AC46CC3C-D360-4CEF-843A-D7D2D65F24A4}">
      <dgm:prSet phldrT="[Text]"/>
      <dgm:spPr/>
      <dgm:t>
        <a:bodyPr/>
        <a:lstStyle/>
        <a:p>
          <a:r>
            <a:rPr lang="en-GB"/>
            <a:t>Stage 10</a:t>
          </a:r>
        </a:p>
      </dgm:t>
    </dgm:pt>
    <dgm:pt modelId="{FEAD9768-7D9D-4427-B084-5B6D37E634CF}" type="parTrans" cxnId="{1732FFC9-F182-4209-A87B-5688C3EB8B37}">
      <dgm:prSet/>
      <dgm:spPr/>
      <dgm:t>
        <a:bodyPr/>
        <a:lstStyle/>
        <a:p>
          <a:endParaRPr lang="en-GB"/>
        </a:p>
      </dgm:t>
    </dgm:pt>
    <dgm:pt modelId="{A25A0B0E-29AF-484D-A3F7-7FC88DE583B7}" type="sibTrans" cxnId="{1732FFC9-F182-4209-A87B-5688C3EB8B37}">
      <dgm:prSet/>
      <dgm:spPr/>
      <dgm:t>
        <a:bodyPr/>
        <a:lstStyle/>
        <a:p>
          <a:endParaRPr lang="en-GB"/>
        </a:p>
      </dgm:t>
    </dgm:pt>
    <dgm:pt modelId="{F9B13EDC-5CA8-4A91-9AFE-86B7FEFCB078}">
      <dgm:prSet phldrT="[Text]"/>
      <dgm:spPr/>
      <dgm:t>
        <a:bodyPr/>
        <a:lstStyle/>
        <a:p>
          <a:r>
            <a:rPr lang="en-GB"/>
            <a:t>Delivered by club coach or swim school teacher as part of lessons programme</a:t>
          </a:r>
          <a:endParaRPr lang="en-GB"/>
        </a:p>
      </dgm:t>
    </dgm:pt>
    <dgm:pt modelId="{8A60C9FE-8137-4B0F-A42D-43ED4384D798}" type="parTrans" cxnId="{C2DDE389-4DFC-41CA-9F81-FB5934A099F6}">
      <dgm:prSet/>
      <dgm:spPr/>
      <dgm:t>
        <a:bodyPr/>
        <a:lstStyle/>
        <a:p>
          <a:endParaRPr lang="en-GB"/>
        </a:p>
      </dgm:t>
    </dgm:pt>
    <dgm:pt modelId="{DAA4EB66-E740-4AAA-971A-5EF6EAAF77E8}" type="sibTrans" cxnId="{C2DDE389-4DFC-41CA-9F81-FB5934A099F6}">
      <dgm:prSet/>
      <dgm:spPr/>
      <dgm:t>
        <a:bodyPr/>
        <a:lstStyle/>
        <a:p>
          <a:endParaRPr lang="en-GB"/>
        </a:p>
      </dgm:t>
    </dgm:pt>
    <dgm:pt modelId="{43FDECEA-1793-4AF5-9382-B81D91FD5830}" type="pres">
      <dgm:prSet presAssocID="{18C53397-73FA-40E4-A509-DF3D0F755896}" presName="linearFlow" presStyleCnt="0">
        <dgm:presLayoutVars>
          <dgm:dir/>
          <dgm:animLvl val="lvl"/>
          <dgm:resizeHandles val="exact"/>
        </dgm:presLayoutVars>
      </dgm:prSet>
      <dgm:spPr/>
    </dgm:pt>
    <dgm:pt modelId="{31D78854-6487-4B85-9CCA-4876A07734C4}" type="pres">
      <dgm:prSet presAssocID="{57EECC8B-18C2-42A0-B895-9FD63AC2BA1E}" presName="composite" presStyleCnt="0"/>
      <dgm:spPr/>
    </dgm:pt>
    <dgm:pt modelId="{2C9E9465-50DA-4FF9-881D-016F815818CD}" type="pres">
      <dgm:prSet presAssocID="{57EECC8B-18C2-42A0-B895-9FD63AC2BA1E}" presName="parTx" presStyleLbl="node1" presStyleIdx="0" presStyleCnt="3">
        <dgm:presLayoutVars>
          <dgm:chMax val="0"/>
          <dgm:chPref val="0"/>
          <dgm:bulletEnabled val="1"/>
        </dgm:presLayoutVars>
      </dgm:prSet>
      <dgm:spPr/>
      <dgm:t>
        <a:bodyPr/>
        <a:lstStyle/>
        <a:p>
          <a:endParaRPr lang="en-GB"/>
        </a:p>
      </dgm:t>
    </dgm:pt>
    <dgm:pt modelId="{2E9CE578-A717-4630-9D4C-30667115F6C8}" type="pres">
      <dgm:prSet presAssocID="{57EECC8B-18C2-42A0-B895-9FD63AC2BA1E}" presName="parSh" presStyleLbl="node1" presStyleIdx="0" presStyleCnt="3"/>
      <dgm:spPr/>
      <dgm:t>
        <a:bodyPr/>
        <a:lstStyle/>
        <a:p>
          <a:endParaRPr lang="en-GB"/>
        </a:p>
      </dgm:t>
    </dgm:pt>
    <dgm:pt modelId="{F8CD3217-7469-431F-A7B8-4D5765D12C66}" type="pres">
      <dgm:prSet presAssocID="{57EECC8B-18C2-42A0-B895-9FD63AC2BA1E}" presName="desTx" presStyleLbl="fgAcc1" presStyleIdx="0" presStyleCnt="3">
        <dgm:presLayoutVars>
          <dgm:bulletEnabled val="1"/>
        </dgm:presLayoutVars>
      </dgm:prSet>
      <dgm:spPr/>
      <dgm:t>
        <a:bodyPr/>
        <a:lstStyle/>
        <a:p>
          <a:endParaRPr lang="en-GB"/>
        </a:p>
      </dgm:t>
    </dgm:pt>
    <dgm:pt modelId="{7ADF69A2-1F69-4028-831A-6ACDF218187A}" type="pres">
      <dgm:prSet presAssocID="{B3CA11B1-5965-47D6-B6A7-B34F9196A591}" presName="sibTrans" presStyleLbl="sibTrans2D1" presStyleIdx="0" presStyleCnt="2"/>
      <dgm:spPr/>
    </dgm:pt>
    <dgm:pt modelId="{C7009DC8-1642-4F89-85DC-2AE894073D95}" type="pres">
      <dgm:prSet presAssocID="{B3CA11B1-5965-47D6-B6A7-B34F9196A591}" presName="connTx" presStyleLbl="sibTrans2D1" presStyleIdx="0" presStyleCnt="2"/>
      <dgm:spPr/>
    </dgm:pt>
    <dgm:pt modelId="{BE201BF0-08D2-406B-87B9-F9CE9561E81F}" type="pres">
      <dgm:prSet presAssocID="{17602AA7-7FCF-4948-8F48-C21204795A2E}" presName="composite" presStyleCnt="0"/>
      <dgm:spPr/>
    </dgm:pt>
    <dgm:pt modelId="{579C65B4-1A4A-48ED-905C-24133DCCC2D6}" type="pres">
      <dgm:prSet presAssocID="{17602AA7-7FCF-4948-8F48-C21204795A2E}" presName="parTx" presStyleLbl="node1" presStyleIdx="0" presStyleCnt="3">
        <dgm:presLayoutVars>
          <dgm:chMax val="0"/>
          <dgm:chPref val="0"/>
          <dgm:bulletEnabled val="1"/>
        </dgm:presLayoutVars>
      </dgm:prSet>
      <dgm:spPr/>
    </dgm:pt>
    <dgm:pt modelId="{B3A1167D-3E9F-437E-954C-BB48D3499A19}" type="pres">
      <dgm:prSet presAssocID="{17602AA7-7FCF-4948-8F48-C21204795A2E}" presName="parSh" presStyleLbl="node1" presStyleIdx="1" presStyleCnt="3"/>
      <dgm:spPr/>
    </dgm:pt>
    <dgm:pt modelId="{62909654-EAE6-446B-A169-552E1FCCEA6F}" type="pres">
      <dgm:prSet presAssocID="{17602AA7-7FCF-4948-8F48-C21204795A2E}" presName="desTx" presStyleLbl="fgAcc1" presStyleIdx="1" presStyleCnt="3">
        <dgm:presLayoutVars>
          <dgm:bulletEnabled val="1"/>
        </dgm:presLayoutVars>
      </dgm:prSet>
      <dgm:spPr/>
      <dgm:t>
        <a:bodyPr/>
        <a:lstStyle/>
        <a:p>
          <a:endParaRPr lang="en-GB"/>
        </a:p>
      </dgm:t>
    </dgm:pt>
    <dgm:pt modelId="{B54BFECC-2AFF-462D-A061-EFB041CBAA15}" type="pres">
      <dgm:prSet presAssocID="{D56204AF-9315-4BB2-A341-159626D54299}" presName="sibTrans" presStyleLbl="sibTrans2D1" presStyleIdx="1" presStyleCnt="2"/>
      <dgm:spPr/>
    </dgm:pt>
    <dgm:pt modelId="{8CFDEADF-973D-43C9-B5D2-1DB484BD0039}" type="pres">
      <dgm:prSet presAssocID="{D56204AF-9315-4BB2-A341-159626D54299}" presName="connTx" presStyleLbl="sibTrans2D1" presStyleIdx="1" presStyleCnt="2"/>
      <dgm:spPr/>
    </dgm:pt>
    <dgm:pt modelId="{0EFE6E49-CB15-4232-814C-B87F046EB8DF}" type="pres">
      <dgm:prSet presAssocID="{AC46CC3C-D360-4CEF-843A-D7D2D65F24A4}" presName="composite" presStyleCnt="0"/>
      <dgm:spPr/>
    </dgm:pt>
    <dgm:pt modelId="{82C20FCC-B37B-4E30-B6EB-3795AB43DC14}" type="pres">
      <dgm:prSet presAssocID="{AC46CC3C-D360-4CEF-843A-D7D2D65F24A4}" presName="parTx" presStyleLbl="node1" presStyleIdx="1" presStyleCnt="3">
        <dgm:presLayoutVars>
          <dgm:chMax val="0"/>
          <dgm:chPref val="0"/>
          <dgm:bulletEnabled val="1"/>
        </dgm:presLayoutVars>
      </dgm:prSet>
      <dgm:spPr/>
    </dgm:pt>
    <dgm:pt modelId="{6E2BCB47-6012-4394-B8CD-DC59E79F902B}" type="pres">
      <dgm:prSet presAssocID="{AC46CC3C-D360-4CEF-843A-D7D2D65F24A4}" presName="parSh" presStyleLbl="node1" presStyleIdx="2" presStyleCnt="3"/>
      <dgm:spPr/>
    </dgm:pt>
    <dgm:pt modelId="{CA717736-71FB-4582-8762-2C0C44FC4278}" type="pres">
      <dgm:prSet presAssocID="{AC46CC3C-D360-4CEF-843A-D7D2D65F24A4}" presName="desTx" presStyleLbl="fgAcc1" presStyleIdx="2" presStyleCnt="3">
        <dgm:presLayoutVars>
          <dgm:bulletEnabled val="1"/>
        </dgm:presLayoutVars>
      </dgm:prSet>
      <dgm:spPr/>
      <dgm:t>
        <a:bodyPr/>
        <a:lstStyle/>
        <a:p>
          <a:endParaRPr lang="en-GB"/>
        </a:p>
      </dgm:t>
    </dgm:pt>
  </dgm:ptLst>
  <dgm:cxnLst>
    <dgm:cxn modelId="{10901191-2692-4506-91BF-46316945E686}" srcId="{57EECC8B-18C2-42A0-B895-9FD63AC2BA1E}" destId="{CF834027-27E9-40BF-AE18-F91781704AFE}" srcOrd="0" destOrd="0" parTransId="{2CE6412A-0B30-4A35-AD23-BCF4FF393144}" sibTransId="{08234D6F-CABC-4496-97E5-26B5B2087A9B}"/>
    <dgm:cxn modelId="{59705861-F05B-4E4F-81EF-5291A7A3487A}" srcId="{18C53397-73FA-40E4-A509-DF3D0F755896}" destId="{57EECC8B-18C2-42A0-B895-9FD63AC2BA1E}" srcOrd="0" destOrd="0" parTransId="{49A1CDDB-5911-45C5-B2A6-EA8EB282AE32}" sibTransId="{B3CA11B1-5965-47D6-B6A7-B34F9196A591}"/>
    <dgm:cxn modelId="{263634C1-4F5C-4B24-B063-C2FD46FF88DD}" type="presOf" srcId="{B3CA11B1-5965-47D6-B6A7-B34F9196A591}" destId="{C7009DC8-1642-4F89-85DC-2AE894073D95}" srcOrd="1" destOrd="0" presId="urn:microsoft.com/office/officeart/2005/8/layout/process3"/>
    <dgm:cxn modelId="{08BAA8AF-FF94-42AC-B85A-880A5A76D4E3}" type="presOf" srcId="{57EECC8B-18C2-42A0-B895-9FD63AC2BA1E}" destId="{2C9E9465-50DA-4FF9-881D-016F815818CD}" srcOrd="0" destOrd="0" presId="urn:microsoft.com/office/officeart/2005/8/layout/process3"/>
    <dgm:cxn modelId="{C2DDE389-4DFC-41CA-9F81-FB5934A099F6}" srcId="{AC46CC3C-D360-4CEF-843A-D7D2D65F24A4}" destId="{F9B13EDC-5CA8-4A91-9AFE-86B7FEFCB078}" srcOrd="0" destOrd="0" parTransId="{8A60C9FE-8137-4B0F-A42D-43ED4384D798}" sibTransId="{DAA4EB66-E740-4AAA-971A-5EF6EAAF77E8}"/>
    <dgm:cxn modelId="{5DB19680-AEFB-4E57-9BCC-711C05432FAC}" type="presOf" srcId="{D56204AF-9315-4BB2-A341-159626D54299}" destId="{B54BFECC-2AFF-462D-A061-EFB041CBAA15}" srcOrd="0" destOrd="0" presId="urn:microsoft.com/office/officeart/2005/8/layout/process3"/>
    <dgm:cxn modelId="{1732FFC9-F182-4209-A87B-5688C3EB8B37}" srcId="{18C53397-73FA-40E4-A509-DF3D0F755896}" destId="{AC46CC3C-D360-4CEF-843A-D7D2D65F24A4}" srcOrd="2" destOrd="0" parTransId="{FEAD9768-7D9D-4427-B084-5B6D37E634CF}" sibTransId="{A25A0B0E-29AF-484D-A3F7-7FC88DE583B7}"/>
    <dgm:cxn modelId="{797700F3-9B79-43D3-B6B3-E5A5428C09DB}" type="presOf" srcId="{B3CA11B1-5965-47D6-B6A7-B34F9196A591}" destId="{7ADF69A2-1F69-4028-831A-6ACDF218187A}" srcOrd="0" destOrd="0" presId="urn:microsoft.com/office/officeart/2005/8/layout/process3"/>
    <dgm:cxn modelId="{23254AA4-013E-48EF-9567-780062253111}" type="presOf" srcId="{18C53397-73FA-40E4-A509-DF3D0F755896}" destId="{43FDECEA-1793-4AF5-9382-B81D91FD5830}" srcOrd="0" destOrd="0" presId="urn:microsoft.com/office/officeart/2005/8/layout/process3"/>
    <dgm:cxn modelId="{8AF2E181-F322-44F0-A3CC-30E89223FFF1}" type="presOf" srcId="{AC46CC3C-D360-4CEF-843A-D7D2D65F24A4}" destId="{6E2BCB47-6012-4394-B8CD-DC59E79F902B}" srcOrd="1" destOrd="0" presId="urn:microsoft.com/office/officeart/2005/8/layout/process3"/>
    <dgm:cxn modelId="{9E67A886-84B9-46A8-9D1C-48EA1829EF40}" srcId="{17602AA7-7FCF-4948-8F48-C21204795A2E}" destId="{66C4145A-F643-4311-8D56-52B159164599}" srcOrd="0" destOrd="0" parTransId="{D5E26F3B-EA6E-485B-B474-FEFDDED27AF9}" sibTransId="{2F879CD7-8753-4C17-8589-8F3DAFA24DE8}"/>
    <dgm:cxn modelId="{3EC4C04C-A53A-4870-AC62-37FEEEE944FC}" type="presOf" srcId="{17602AA7-7FCF-4948-8F48-C21204795A2E}" destId="{B3A1167D-3E9F-437E-954C-BB48D3499A19}" srcOrd="1" destOrd="0" presId="urn:microsoft.com/office/officeart/2005/8/layout/process3"/>
    <dgm:cxn modelId="{DF2111CC-5BEA-435D-9F47-47885D031AF2}" type="presOf" srcId="{17602AA7-7FCF-4948-8F48-C21204795A2E}" destId="{579C65B4-1A4A-48ED-905C-24133DCCC2D6}" srcOrd="0" destOrd="0" presId="urn:microsoft.com/office/officeart/2005/8/layout/process3"/>
    <dgm:cxn modelId="{21BD4030-CF8E-433E-845A-D433AFBFC4A0}" type="presOf" srcId="{CF834027-27E9-40BF-AE18-F91781704AFE}" destId="{F8CD3217-7469-431F-A7B8-4D5765D12C66}" srcOrd="0" destOrd="0" presId="urn:microsoft.com/office/officeart/2005/8/layout/process3"/>
    <dgm:cxn modelId="{53183FD1-9877-46B5-BBE6-B8E19A65A97C}" type="presOf" srcId="{AC46CC3C-D360-4CEF-843A-D7D2D65F24A4}" destId="{82C20FCC-B37B-4E30-B6EB-3795AB43DC14}" srcOrd="0" destOrd="0" presId="urn:microsoft.com/office/officeart/2005/8/layout/process3"/>
    <dgm:cxn modelId="{1D448A0A-4276-4F7A-A8FF-CCFACEE4E3AC}" type="presOf" srcId="{66C4145A-F643-4311-8D56-52B159164599}" destId="{62909654-EAE6-446B-A169-552E1FCCEA6F}" srcOrd="0" destOrd="0" presId="urn:microsoft.com/office/officeart/2005/8/layout/process3"/>
    <dgm:cxn modelId="{00ED6EA5-2DD1-4094-95D9-B127CD48AA8B}" type="presOf" srcId="{57EECC8B-18C2-42A0-B895-9FD63AC2BA1E}" destId="{2E9CE578-A717-4630-9D4C-30667115F6C8}" srcOrd="1" destOrd="0" presId="urn:microsoft.com/office/officeart/2005/8/layout/process3"/>
    <dgm:cxn modelId="{27401EEF-BAAB-4775-B8D0-E5475A4E359E}" srcId="{18C53397-73FA-40E4-A509-DF3D0F755896}" destId="{17602AA7-7FCF-4948-8F48-C21204795A2E}" srcOrd="1" destOrd="0" parTransId="{D91084A0-7BEB-4237-8FCF-981A7F6848D2}" sibTransId="{D56204AF-9315-4BB2-A341-159626D54299}"/>
    <dgm:cxn modelId="{3FFBAB35-828F-4F3F-BB8D-C5911225FA7B}" type="presOf" srcId="{D56204AF-9315-4BB2-A341-159626D54299}" destId="{8CFDEADF-973D-43C9-B5D2-1DB484BD0039}" srcOrd="1" destOrd="0" presId="urn:microsoft.com/office/officeart/2005/8/layout/process3"/>
    <dgm:cxn modelId="{9A60CD8B-44F2-440E-A2CE-24EC148867AF}" type="presOf" srcId="{F9B13EDC-5CA8-4A91-9AFE-86B7FEFCB078}" destId="{CA717736-71FB-4582-8762-2C0C44FC4278}" srcOrd="0" destOrd="0" presId="urn:microsoft.com/office/officeart/2005/8/layout/process3"/>
    <dgm:cxn modelId="{7DDF5390-5E2D-4DCA-AA2F-3ACDD9D4BEE5}" type="presParOf" srcId="{43FDECEA-1793-4AF5-9382-B81D91FD5830}" destId="{31D78854-6487-4B85-9CCA-4876A07734C4}" srcOrd="0" destOrd="0" presId="urn:microsoft.com/office/officeart/2005/8/layout/process3"/>
    <dgm:cxn modelId="{31340C8F-2FC4-4ECE-8735-01EE58AE6516}" type="presParOf" srcId="{31D78854-6487-4B85-9CCA-4876A07734C4}" destId="{2C9E9465-50DA-4FF9-881D-016F815818CD}" srcOrd="0" destOrd="0" presId="urn:microsoft.com/office/officeart/2005/8/layout/process3"/>
    <dgm:cxn modelId="{68E4A3AE-8663-4C96-A9B5-6B8AA68C31A4}" type="presParOf" srcId="{31D78854-6487-4B85-9CCA-4876A07734C4}" destId="{2E9CE578-A717-4630-9D4C-30667115F6C8}" srcOrd="1" destOrd="0" presId="urn:microsoft.com/office/officeart/2005/8/layout/process3"/>
    <dgm:cxn modelId="{B50B946C-9C29-45D4-B9B1-2550B0BD50CE}" type="presParOf" srcId="{31D78854-6487-4B85-9CCA-4876A07734C4}" destId="{F8CD3217-7469-431F-A7B8-4D5765D12C66}" srcOrd="2" destOrd="0" presId="urn:microsoft.com/office/officeart/2005/8/layout/process3"/>
    <dgm:cxn modelId="{06F8DC37-10C1-4496-BCF9-289B9BCE44E9}" type="presParOf" srcId="{43FDECEA-1793-4AF5-9382-B81D91FD5830}" destId="{7ADF69A2-1F69-4028-831A-6ACDF218187A}" srcOrd="1" destOrd="0" presId="urn:microsoft.com/office/officeart/2005/8/layout/process3"/>
    <dgm:cxn modelId="{63CA4845-C5C3-4C40-822D-F5ECEB0875E2}" type="presParOf" srcId="{7ADF69A2-1F69-4028-831A-6ACDF218187A}" destId="{C7009DC8-1642-4F89-85DC-2AE894073D95}" srcOrd="0" destOrd="0" presId="urn:microsoft.com/office/officeart/2005/8/layout/process3"/>
    <dgm:cxn modelId="{ACEE91B8-2AD7-4C93-9B09-AE53F03BE391}" type="presParOf" srcId="{43FDECEA-1793-4AF5-9382-B81D91FD5830}" destId="{BE201BF0-08D2-406B-87B9-F9CE9561E81F}" srcOrd="2" destOrd="0" presId="urn:microsoft.com/office/officeart/2005/8/layout/process3"/>
    <dgm:cxn modelId="{18023E9F-AF7D-417F-9C33-4D3859C9EA60}" type="presParOf" srcId="{BE201BF0-08D2-406B-87B9-F9CE9561E81F}" destId="{579C65B4-1A4A-48ED-905C-24133DCCC2D6}" srcOrd="0" destOrd="0" presId="urn:microsoft.com/office/officeart/2005/8/layout/process3"/>
    <dgm:cxn modelId="{77ABA4C6-5243-4C3F-A3FC-C93FB6970296}" type="presParOf" srcId="{BE201BF0-08D2-406B-87B9-F9CE9561E81F}" destId="{B3A1167D-3E9F-437E-954C-BB48D3499A19}" srcOrd="1" destOrd="0" presId="urn:microsoft.com/office/officeart/2005/8/layout/process3"/>
    <dgm:cxn modelId="{53C8F5FA-A24D-4FE8-BB15-E325DA1B1F18}" type="presParOf" srcId="{BE201BF0-08D2-406B-87B9-F9CE9561E81F}" destId="{62909654-EAE6-446B-A169-552E1FCCEA6F}" srcOrd="2" destOrd="0" presId="urn:microsoft.com/office/officeart/2005/8/layout/process3"/>
    <dgm:cxn modelId="{A84DB9C7-FD20-439A-AE9C-7527843947AC}" type="presParOf" srcId="{43FDECEA-1793-4AF5-9382-B81D91FD5830}" destId="{B54BFECC-2AFF-462D-A061-EFB041CBAA15}" srcOrd="3" destOrd="0" presId="urn:microsoft.com/office/officeart/2005/8/layout/process3"/>
    <dgm:cxn modelId="{6B2B1963-F38F-403C-9848-5065A5EC02B2}" type="presParOf" srcId="{B54BFECC-2AFF-462D-A061-EFB041CBAA15}" destId="{8CFDEADF-973D-43C9-B5D2-1DB484BD0039}" srcOrd="0" destOrd="0" presId="urn:microsoft.com/office/officeart/2005/8/layout/process3"/>
    <dgm:cxn modelId="{719FCC9D-2C52-4E6A-B489-0674E6F56FB6}" type="presParOf" srcId="{43FDECEA-1793-4AF5-9382-B81D91FD5830}" destId="{0EFE6E49-CB15-4232-814C-B87F046EB8DF}" srcOrd="4" destOrd="0" presId="urn:microsoft.com/office/officeart/2005/8/layout/process3"/>
    <dgm:cxn modelId="{3986E9CE-B643-4F26-AAD5-2B9815A6C3E1}" type="presParOf" srcId="{0EFE6E49-CB15-4232-814C-B87F046EB8DF}" destId="{82C20FCC-B37B-4E30-B6EB-3795AB43DC14}" srcOrd="0" destOrd="0" presId="urn:microsoft.com/office/officeart/2005/8/layout/process3"/>
    <dgm:cxn modelId="{59094F88-C7F1-4541-8859-5759216EF27D}" type="presParOf" srcId="{0EFE6E49-CB15-4232-814C-B87F046EB8DF}" destId="{6E2BCB47-6012-4394-B8CD-DC59E79F902B}" srcOrd="1" destOrd="0" presId="urn:microsoft.com/office/officeart/2005/8/layout/process3"/>
    <dgm:cxn modelId="{AC820BAD-0173-4063-947F-9EF0E87A8CD6}" type="presParOf" srcId="{0EFE6E49-CB15-4232-814C-B87F046EB8DF}" destId="{CA717736-71FB-4582-8762-2C0C44FC4278}" srcOrd="2" destOrd="0" presId="urn:microsoft.com/office/officeart/2005/8/layout/process3"/>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8C53397-73FA-40E4-A509-DF3D0F755896}" type="doc">
      <dgm:prSet loTypeId="urn:microsoft.com/office/officeart/2005/8/layout/process3" loCatId="process" qsTypeId="urn:microsoft.com/office/officeart/2005/8/quickstyle/simple1" qsCatId="simple" csTypeId="urn:microsoft.com/office/officeart/2005/8/colors/accent1_2" csCatId="accent1" phldr="1"/>
      <dgm:spPr/>
      <dgm:t>
        <a:bodyPr/>
        <a:lstStyle/>
        <a:p>
          <a:endParaRPr lang="en-GB"/>
        </a:p>
      </dgm:t>
    </dgm:pt>
    <dgm:pt modelId="{57EECC8B-18C2-42A0-B895-9FD63AC2BA1E}">
      <dgm:prSet phldrT="[Text]"/>
      <dgm:spPr/>
      <dgm:t>
        <a:bodyPr/>
        <a:lstStyle/>
        <a:p>
          <a:r>
            <a:rPr lang="en-GB"/>
            <a:t>Club Award 1</a:t>
          </a:r>
        </a:p>
      </dgm:t>
    </dgm:pt>
    <dgm:pt modelId="{49A1CDDB-5911-45C5-B2A6-EA8EB282AE32}" type="parTrans" cxnId="{59705861-F05B-4E4F-81EF-5291A7A3487A}">
      <dgm:prSet/>
      <dgm:spPr/>
      <dgm:t>
        <a:bodyPr/>
        <a:lstStyle/>
        <a:p>
          <a:endParaRPr lang="en-GB"/>
        </a:p>
      </dgm:t>
    </dgm:pt>
    <dgm:pt modelId="{B3CA11B1-5965-47D6-B6A7-B34F9196A591}" type="sibTrans" cxnId="{59705861-F05B-4E4F-81EF-5291A7A3487A}">
      <dgm:prSet/>
      <dgm:spPr/>
      <dgm:t>
        <a:bodyPr/>
        <a:lstStyle/>
        <a:p>
          <a:endParaRPr lang="en-GB"/>
        </a:p>
      </dgm:t>
    </dgm:pt>
    <dgm:pt modelId="{CF834027-27E9-40BF-AE18-F91781704AFE}">
      <dgm:prSet phldrT="[Text]"/>
      <dgm:spPr/>
      <dgm:t>
        <a:bodyPr/>
        <a:lstStyle/>
        <a:p>
          <a:r>
            <a:rPr lang="en-GB"/>
            <a:t>Delivered by club coach only as part of club session</a:t>
          </a:r>
        </a:p>
      </dgm:t>
    </dgm:pt>
    <dgm:pt modelId="{2CE6412A-0B30-4A35-AD23-BCF4FF393144}" type="parTrans" cxnId="{10901191-2692-4506-91BF-46316945E686}">
      <dgm:prSet/>
      <dgm:spPr/>
      <dgm:t>
        <a:bodyPr/>
        <a:lstStyle/>
        <a:p>
          <a:endParaRPr lang="en-GB"/>
        </a:p>
      </dgm:t>
    </dgm:pt>
    <dgm:pt modelId="{08234D6F-CABC-4496-97E5-26B5B2087A9B}" type="sibTrans" cxnId="{10901191-2692-4506-91BF-46316945E686}">
      <dgm:prSet/>
      <dgm:spPr/>
      <dgm:t>
        <a:bodyPr/>
        <a:lstStyle/>
        <a:p>
          <a:endParaRPr lang="en-GB"/>
        </a:p>
      </dgm:t>
    </dgm:pt>
    <dgm:pt modelId="{17602AA7-7FCF-4948-8F48-C21204795A2E}">
      <dgm:prSet phldrT="[Text]"/>
      <dgm:spPr/>
      <dgm:t>
        <a:bodyPr/>
        <a:lstStyle/>
        <a:p>
          <a:r>
            <a:rPr lang="en-GB"/>
            <a:t>Club Award 2</a:t>
          </a:r>
        </a:p>
      </dgm:t>
    </dgm:pt>
    <dgm:pt modelId="{D91084A0-7BEB-4237-8FCF-981A7F6848D2}" type="parTrans" cxnId="{27401EEF-BAAB-4775-B8D0-E5475A4E359E}">
      <dgm:prSet/>
      <dgm:spPr/>
      <dgm:t>
        <a:bodyPr/>
        <a:lstStyle/>
        <a:p>
          <a:endParaRPr lang="en-GB"/>
        </a:p>
      </dgm:t>
    </dgm:pt>
    <dgm:pt modelId="{D56204AF-9315-4BB2-A341-159626D54299}" type="sibTrans" cxnId="{27401EEF-BAAB-4775-B8D0-E5475A4E359E}">
      <dgm:prSet/>
      <dgm:spPr/>
      <dgm:t>
        <a:bodyPr/>
        <a:lstStyle/>
        <a:p>
          <a:endParaRPr lang="en-GB"/>
        </a:p>
      </dgm:t>
    </dgm:pt>
    <dgm:pt modelId="{66C4145A-F643-4311-8D56-52B159164599}">
      <dgm:prSet phldrT="[Text]"/>
      <dgm:spPr/>
      <dgm:t>
        <a:bodyPr/>
        <a:lstStyle/>
        <a:p>
          <a:r>
            <a:rPr lang="en-GB"/>
            <a:t>Delivered by club coach only as part of club session</a:t>
          </a:r>
          <a:endParaRPr lang="en-GB"/>
        </a:p>
      </dgm:t>
    </dgm:pt>
    <dgm:pt modelId="{D5E26F3B-EA6E-485B-B474-FEFDDED27AF9}" type="parTrans" cxnId="{9E67A886-84B9-46A8-9D1C-48EA1829EF40}">
      <dgm:prSet/>
      <dgm:spPr/>
      <dgm:t>
        <a:bodyPr/>
        <a:lstStyle/>
        <a:p>
          <a:endParaRPr lang="en-GB"/>
        </a:p>
      </dgm:t>
    </dgm:pt>
    <dgm:pt modelId="{2F879CD7-8753-4C17-8589-8F3DAFA24DE8}" type="sibTrans" cxnId="{9E67A886-84B9-46A8-9D1C-48EA1829EF40}">
      <dgm:prSet/>
      <dgm:spPr/>
      <dgm:t>
        <a:bodyPr/>
        <a:lstStyle/>
        <a:p>
          <a:endParaRPr lang="en-GB"/>
        </a:p>
      </dgm:t>
    </dgm:pt>
    <dgm:pt modelId="{AC46CC3C-D360-4CEF-843A-D7D2D65F24A4}">
      <dgm:prSet phldrT="[Text]"/>
      <dgm:spPr/>
      <dgm:t>
        <a:bodyPr/>
        <a:lstStyle/>
        <a:p>
          <a:r>
            <a:rPr lang="en-GB"/>
            <a:t>Club Award 3</a:t>
          </a:r>
        </a:p>
      </dgm:t>
    </dgm:pt>
    <dgm:pt modelId="{FEAD9768-7D9D-4427-B084-5B6D37E634CF}" type="parTrans" cxnId="{1732FFC9-F182-4209-A87B-5688C3EB8B37}">
      <dgm:prSet/>
      <dgm:spPr/>
      <dgm:t>
        <a:bodyPr/>
        <a:lstStyle/>
        <a:p>
          <a:endParaRPr lang="en-GB"/>
        </a:p>
      </dgm:t>
    </dgm:pt>
    <dgm:pt modelId="{A25A0B0E-29AF-484D-A3F7-7FC88DE583B7}" type="sibTrans" cxnId="{1732FFC9-F182-4209-A87B-5688C3EB8B37}">
      <dgm:prSet/>
      <dgm:spPr/>
      <dgm:t>
        <a:bodyPr/>
        <a:lstStyle/>
        <a:p>
          <a:endParaRPr lang="en-GB"/>
        </a:p>
      </dgm:t>
    </dgm:pt>
    <dgm:pt modelId="{F9B13EDC-5CA8-4A91-9AFE-86B7FEFCB078}">
      <dgm:prSet phldrT="[Text]"/>
      <dgm:spPr/>
      <dgm:t>
        <a:bodyPr/>
        <a:lstStyle/>
        <a:p>
          <a:r>
            <a:rPr lang="en-GB"/>
            <a:t>Delivered by club coach only as part of club session</a:t>
          </a:r>
          <a:endParaRPr lang="en-GB"/>
        </a:p>
      </dgm:t>
    </dgm:pt>
    <dgm:pt modelId="{8A60C9FE-8137-4B0F-A42D-43ED4384D798}" type="parTrans" cxnId="{C2DDE389-4DFC-41CA-9F81-FB5934A099F6}">
      <dgm:prSet/>
      <dgm:spPr/>
      <dgm:t>
        <a:bodyPr/>
        <a:lstStyle/>
        <a:p>
          <a:endParaRPr lang="en-GB"/>
        </a:p>
      </dgm:t>
    </dgm:pt>
    <dgm:pt modelId="{DAA4EB66-E740-4AAA-971A-5EF6EAAF77E8}" type="sibTrans" cxnId="{C2DDE389-4DFC-41CA-9F81-FB5934A099F6}">
      <dgm:prSet/>
      <dgm:spPr/>
      <dgm:t>
        <a:bodyPr/>
        <a:lstStyle/>
        <a:p>
          <a:endParaRPr lang="en-GB"/>
        </a:p>
      </dgm:t>
    </dgm:pt>
    <dgm:pt modelId="{43FDECEA-1793-4AF5-9382-B81D91FD5830}" type="pres">
      <dgm:prSet presAssocID="{18C53397-73FA-40E4-A509-DF3D0F755896}" presName="linearFlow" presStyleCnt="0">
        <dgm:presLayoutVars>
          <dgm:dir/>
          <dgm:animLvl val="lvl"/>
          <dgm:resizeHandles val="exact"/>
        </dgm:presLayoutVars>
      </dgm:prSet>
      <dgm:spPr/>
    </dgm:pt>
    <dgm:pt modelId="{31D78854-6487-4B85-9CCA-4876A07734C4}" type="pres">
      <dgm:prSet presAssocID="{57EECC8B-18C2-42A0-B895-9FD63AC2BA1E}" presName="composite" presStyleCnt="0"/>
      <dgm:spPr/>
    </dgm:pt>
    <dgm:pt modelId="{2C9E9465-50DA-4FF9-881D-016F815818CD}" type="pres">
      <dgm:prSet presAssocID="{57EECC8B-18C2-42A0-B895-9FD63AC2BA1E}" presName="parTx" presStyleLbl="node1" presStyleIdx="0" presStyleCnt="3">
        <dgm:presLayoutVars>
          <dgm:chMax val="0"/>
          <dgm:chPref val="0"/>
          <dgm:bulletEnabled val="1"/>
        </dgm:presLayoutVars>
      </dgm:prSet>
      <dgm:spPr/>
      <dgm:t>
        <a:bodyPr/>
        <a:lstStyle/>
        <a:p>
          <a:endParaRPr lang="en-GB"/>
        </a:p>
      </dgm:t>
    </dgm:pt>
    <dgm:pt modelId="{2E9CE578-A717-4630-9D4C-30667115F6C8}" type="pres">
      <dgm:prSet presAssocID="{57EECC8B-18C2-42A0-B895-9FD63AC2BA1E}" presName="parSh" presStyleLbl="node1" presStyleIdx="0" presStyleCnt="3"/>
      <dgm:spPr/>
      <dgm:t>
        <a:bodyPr/>
        <a:lstStyle/>
        <a:p>
          <a:endParaRPr lang="en-GB"/>
        </a:p>
      </dgm:t>
    </dgm:pt>
    <dgm:pt modelId="{F8CD3217-7469-431F-A7B8-4D5765D12C66}" type="pres">
      <dgm:prSet presAssocID="{57EECC8B-18C2-42A0-B895-9FD63AC2BA1E}" presName="desTx" presStyleLbl="fgAcc1" presStyleIdx="0" presStyleCnt="3">
        <dgm:presLayoutVars>
          <dgm:bulletEnabled val="1"/>
        </dgm:presLayoutVars>
      </dgm:prSet>
      <dgm:spPr/>
      <dgm:t>
        <a:bodyPr/>
        <a:lstStyle/>
        <a:p>
          <a:endParaRPr lang="en-GB"/>
        </a:p>
      </dgm:t>
    </dgm:pt>
    <dgm:pt modelId="{7ADF69A2-1F69-4028-831A-6ACDF218187A}" type="pres">
      <dgm:prSet presAssocID="{B3CA11B1-5965-47D6-B6A7-B34F9196A591}" presName="sibTrans" presStyleLbl="sibTrans2D1" presStyleIdx="0" presStyleCnt="2"/>
      <dgm:spPr/>
    </dgm:pt>
    <dgm:pt modelId="{C7009DC8-1642-4F89-85DC-2AE894073D95}" type="pres">
      <dgm:prSet presAssocID="{B3CA11B1-5965-47D6-B6A7-B34F9196A591}" presName="connTx" presStyleLbl="sibTrans2D1" presStyleIdx="0" presStyleCnt="2"/>
      <dgm:spPr/>
    </dgm:pt>
    <dgm:pt modelId="{BE201BF0-08D2-406B-87B9-F9CE9561E81F}" type="pres">
      <dgm:prSet presAssocID="{17602AA7-7FCF-4948-8F48-C21204795A2E}" presName="composite" presStyleCnt="0"/>
      <dgm:spPr/>
    </dgm:pt>
    <dgm:pt modelId="{579C65B4-1A4A-48ED-905C-24133DCCC2D6}" type="pres">
      <dgm:prSet presAssocID="{17602AA7-7FCF-4948-8F48-C21204795A2E}" presName="parTx" presStyleLbl="node1" presStyleIdx="0" presStyleCnt="3">
        <dgm:presLayoutVars>
          <dgm:chMax val="0"/>
          <dgm:chPref val="0"/>
          <dgm:bulletEnabled val="1"/>
        </dgm:presLayoutVars>
      </dgm:prSet>
      <dgm:spPr/>
      <dgm:t>
        <a:bodyPr/>
        <a:lstStyle/>
        <a:p>
          <a:endParaRPr lang="en-GB"/>
        </a:p>
      </dgm:t>
    </dgm:pt>
    <dgm:pt modelId="{B3A1167D-3E9F-437E-954C-BB48D3499A19}" type="pres">
      <dgm:prSet presAssocID="{17602AA7-7FCF-4948-8F48-C21204795A2E}" presName="parSh" presStyleLbl="node1" presStyleIdx="1" presStyleCnt="3"/>
      <dgm:spPr/>
      <dgm:t>
        <a:bodyPr/>
        <a:lstStyle/>
        <a:p>
          <a:endParaRPr lang="en-GB"/>
        </a:p>
      </dgm:t>
    </dgm:pt>
    <dgm:pt modelId="{62909654-EAE6-446B-A169-552E1FCCEA6F}" type="pres">
      <dgm:prSet presAssocID="{17602AA7-7FCF-4948-8F48-C21204795A2E}" presName="desTx" presStyleLbl="fgAcc1" presStyleIdx="1" presStyleCnt="3">
        <dgm:presLayoutVars>
          <dgm:bulletEnabled val="1"/>
        </dgm:presLayoutVars>
      </dgm:prSet>
      <dgm:spPr/>
      <dgm:t>
        <a:bodyPr/>
        <a:lstStyle/>
        <a:p>
          <a:endParaRPr lang="en-GB"/>
        </a:p>
      </dgm:t>
    </dgm:pt>
    <dgm:pt modelId="{B54BFECC-2AFF-462D-A061-EFB041CBAA15}" type="pres">
      <dgm:prSet presAssocID="{D56204AF-9315-4BB2-A341-159626D54299}" presName="sibTrans" presStyleLbl="sibTrans2D1" presStyleIdx="1" presStyleCnt="2"/>
      <dgm:spPr/>
    </dgm:pt>
    <dgm:pt modelId="{8CFDEADF-973D-43C9-B5D2-1DB484BD0039}" type="pres">
      <dgm:prSet presAssocID="{D56204AF-9315-4BB2-A341-159626D54299}" presName="connTx" presStyleLbl="sibTrans2D1" presStyleIdx="1" presStyleCnt="2"/>
      <dgm:spPr/>
    </dgm:pt>
    <dgm:pt modelId="{0EFE6E49-CB15-4232-814C-B87F046EB8DF}" type="pres">
      <dgm:prSet presAssocID="{AC46CC3C-D360-4CEF-843A-D7D2D65F24A4}" presName="composite" presStyleCnt="0"/>
      <dgm:spPr/>
    </dgm:pt>
    <dgm:pt modelId="{82C20FCC-B37B-4E30-B6EB-3795AB43DC14}" type="pres">
      <dgm:prSet presAssocID="{AC46CC3C-D360-4CEF-843A-D7D2D65F24A4}" presName="parTx" presStyleLbl="node1" presStyleIdx="1" presStyleCnt="3">
        <dgm:presLayoutVars>
          <dgm:chMax val="0"/>
          <dgm:chPref val="0"/>
          <dgm:bulletEnabled val="1"/>
        </dgm:presLayoutVars>
      </dgm:prSet>
      <dgm:spPr/>
      <dgm:t>
        <a:bodyPr/>
        <a:lstStyle/>
        <a:p>
          <a:endParaRPr lang="en-GB"/>
        </a:p>
      </dgm:t>
    </dgm:pt>
    <dgm:pt modelId="{6E2BCB47-6012-4394-B8CD-DC59E79F902B}" type="pres">
      <dgm:prSet presAssocID="{AC46CC3C-D360-4CEF-843A-D7D2D65F24A4}" presName="parSh" presStyleLbl="node1" presStyleIdx="2" presStyleCnt="3"/>
      <dgm:spPr/>
      <dgm:t>
        <a:bodyPr/>
        <a:lstStyle/>
        <a:p>
          <a:endParaRPr lang="en-GB"/>
        </a:p>
      </dgm:t>
    </dgm:pt>
    <dgm:pt modelId="{CA717736-71FB-4582-8762-2C0C44FC4278}" type="pres">
      <dgm:prSet presAssocID="{AC46CC3C-D360-4CEF-843A-D7D2D65F24A4}" presName="desTx" presStyleLbl="fgAcc1" presStyleIdx="2" presStyleCnt="3">
        <dgm:presLayoutVars>
          <dgm:bulletEnabled val="1"/>
        </dgm:presLayoutVars>
      </dgm:prSet>
      <dgm:spPr/>
      <dgm:t>
        <a:bodyPr/>
        <a:lstStyle/>
        <a:p>
          <a:endParaRPr lang="en-GB"/>
        </a:p>
      </dgm:t>
    </dgm:pt>
  </dgm:ptLst>
  <dgm:cxnLst>
    <dgm:cxn modelId="{10901191-2692-4506-91BF-46316945E686}" srcId="{57EECC8B-18C2-42A0-B895-9FD63AC2BA1E}" destId="{CF834027-27E9-40BF-AE18-F91781704AFE}" srcOrd="0" destOrd="0" parTransId="{2CE6412A-0B30-4A35-AD23-BCF4FF393144}" sibTransId="{08234D6F-CABC-4496-97E5-26B5B2087A9B}"/>
    <dgm:cxn modelId="{9ECC4546-F7E8-42D9-AA49-23C7BFE199A8}" type="presOf" srcId="{B3CA11B1-5965-47D6-B6A7-B34F9196A591}" destId="{C7009DC8-1642-4F89-85DC-2AE894073D95}" srcOrd="1" destOrd="0" presId="urn:microsoft.com/office/officeart/2005/8/layout/process3"/>
    <dgm:cxn modelId="{59705861-F05B-4E4F-81EF-5291A7A3487A}" srcId="{18C53397-73FA-40E4-A509-DF3D0F755896}" destId="{57EECC8B-18C2-42A0-B895-9FD63AC2BA1E}" srcOrd="0" destOrd="0" parTransId="{49A1CDDB-5911-45C5-B2A6-EA8EB282AE32}" sibTransId="{B3CA11B1-5965-47D6-B6A7-B34F9196A591}"/>
    <dgm:cxn modelId="{C2DDE389-4DFC-41CA-9F81-FB5934A099F6}" srcId="{AC46CC3C-D360-4CEF-843A-D7D2D65F24A4}" destId="{F9B13EDC-5CA8-4A91-9AFE-86B7FEFCB078}" srcOrd="0" destOrd="0" parTransId="{8A60C9FE-8137-4B0F-A42D-43ED4384D798}" sibTransId="{DAA4EB66-E740-4AAA-971A-5EF6EAAF77E8}"/>
    <dgm:cxn modelId="{C247B52C-9711-4473-9264-D7802F19173B}" type="presOf" srcId="{66C4145A-F643-4311-8D56-52B159164599}" destId="{62909654-EAE6-446B-A169-552E1FCCEA6F}" srcOrd="0" destOrd="0" presId="urn:microsoft.com/office/officeart/2005/8/layout/process3"/>
    <dgm:cxn modelId="{1732FFC9-F182-4209-A87B-5688C3EB8B37}" srcId="{18C53397-73FA-40E4-A509-DF3D0F755896}" destId="{AC46CC3C-D360-4CEF-843A-D7D2D65F24A4}" srcOrd="2" destOrd="0" parTransId="{FEAD9768-7D9D-4427-B084-5B6D37E634CF}" sibTransId="{A25A0B0E-29AF-484D-A3F7-7FC88DE583B7}"/>
    <dgm:cxn modelId="{5E465357-1A6F-4B2C-9EBF-19CFEDFAD550}" type="presOf" srcId="{AC46CC3C-D360-4CEF-843A-D7D2D65F24A4}" destId="{6E2BCB47-6012-4394-B8CD-DC59E79F902B}" srcOrd="1" destOrd="0" presId="urn:microsoft.com/office/officeart/2005/8/layout/process3"/>
    <dgm:cxn modelId="{B7C4FA9D-C4CB-4E5F-9EDF-EC5BA953FAB5}" type="presOf" srcId="{B3CA11B1-5965-47D6-B6A7-B34F9196A591}" destId="{7ADF69A2-1F69-4028-831A-6ACDF218187A}" srcOrd="0" destOrd="0" presId="urn:microsoft.com/office/officeart/2005/8/layout/process3"/>
    <dgm:cxn modelId="{37F7C9A4-DB93-4685-B5ED-7724CB70CAC4}" type="presOf" srcId="{AC46CC3C-D360-4CEF-843A-D7D2D65F24A4}" destId="{82C20FCC-B37B-4E30-B6EB-3795AB43DC14}" srcOrd="0" destOrd="0" presId="urn:microsoft.com/office/officeart/2005/8/layout/process3"/>
    <dgm:cxn modelId="{0EC74DD2-6000-44B6-B7E6-74DC47795D83}" type="presOf" srcId="{D56204AF-9315-4BB2-A341-159626D54299}" destId="{8CFDEADF-973D-43C9-B5D2-1DB484BD0039}" srcOrd="1" destOrd="0" presId="urn:microsoft.com/office/officeart/2005/8/layout/process3"/>
    <dgm:cxn modelId="{CB38F0AF-C8AF-4DA4-8E51-E4F425952909}" type="presOf" srcId="{57EECC8B-18C2-42A0-B895-9FD63AC2BA1E}" destId="{2E9CE578-A717-4630-9D4C-30667115F6C8}" srcOrd="1" destOrd="0" presId="urn:microsoft.com/office/officeart/2005/8/layout/process3"/>
    <dgm:cxn modelId="{090205DB-CB3F-45D9-82CF-898CC24870CC}" type="presOf" srcId="{57EECC8B-18C2-42A0-B895-9FD63AC2BA1E}" destId="{2C9E9465-50DA-4FF9-881D-016F815818CD}" srcOrd="0" destOrd="0" presId="urn:microsoft.com/office/officeart/2005/8/layout/process3"/>
    <dgm:cxn modelId="{9E67A886-84B9-46A8-9D1C-48EA1829EF40}" srcId="{17602AA7-7FCF-4948-8F48-C21204795A2E}" destId="{66C4145A-F643-4311-8D56-52B159164599}" srcOrd="0" destOrd="0" parTransId="{D5E26F3B-EA6E-485B-B474-FEFDDED27AF9}" sibTransId="{2F879CD7-8753-4C17-8589-8F3DAFA24DE8}"/>
    <dgm:cxn modelId="{C12238D2-85DD-4B6B-8621-DDA2777EB024}" type="presOf" srcId="{CF834027-27E9-40BF-AE18-F91781704AFE}" destId="{F8CD3217-7469-431F-A7B8-4D5765D12C66}" srcOrd="0" destOrd="0" presId="urn:microsoft.com/office/officeart/2005/8/layout/process3"/>
    <dgm:cxn modelId="{50CA882B-7EE4-4E36-AC2B-481216674207}" type="presOf" srcId="{F9B13EDC-5CA8-4A91-9AFE-86B7FEFCB078}" destId="{CA717736-71FB-4582-8762-2C0C44FC4278}" srcOrd="0" destOrd="0" presId="urn:microsoft.com/office/officeart/2005/8/layout/process3"/>
    <dgm:cxn modelId="{79FD5F88-944F-44D1-896F-94BED287D63E}" type="presOf" srcId="{17602AA7-7FCF-4948-8F48-C21204795A2E}" destId="{B3A1167D-3E9F-437E-954C-BB48D3499A19}" srcOrd="1" destOrd="0" presId="urn:microsoft.com/office/officeart/2005/8/layout/process3"/>
    <dgm:cxn modelId="{020FAB20-36CE-4254-9752-4CC5B64D1E28}" type="presOf" srcId="{17602AA7-7FCF-4948-8F48-C21204795A2E}" destId="{579C65B4-1A4A-48ED-905C-24133DCCC2D6}" srcOrd="0" destOrd="0" presId="urn:microsoft.com/office/officeart/2005/8/layout/process3"/>
    <dgm:cxn modelId="{4F812D70-C37F-4CE7-A1DF-0A45BC6B9183}" type="presOf" srcId="{18C53397-73FA-40E4-A509-DF3D0F755896}" destId="{43FDECEA-1793-4AF5-9382-B81D91FD5830}" srcOrd="0" destOrd="0" presId="urn:microsoft.com/office/officeart/2005/8/layout/process3"/>
    <dgm:cxn modelId="{44644033-FFEB-4F50-81EC-3D3D24C921EA}" type="presOf" srcId="{D56204AF-9315-4BB2-A341-159626D54299}" destId="{B54BFECC-2AFF-462D-A061-EFB041CBAA15}" srcOrd="0" destOrd="0" presId="urn:microsoft.com/office/officeart/2005/8/layout/process3"/>
    <dgm:cxn modelId="{27401EEF-BAAB-4775-B8D0-E5475A4E359E}" srcId="{18C53397-73FA-40E4-A509-DF3D0F755896}" destId="{17602AA7-7FCF-4948-8F48-C21204795A2E}" srcOrd="1" destOrd="0" parTransId="{D91084A0-7BEB-4237-8FCF-981A7F6848D2}" sibTransId="{D56204AF-9315-4BB2-A341-159626D54299}"/>
    <dgm:cxn modelId="{AB218C54-1F10-4F8E-A6C4-2F81498CE2BA}" type="presParOf" srcId="{43FDECEA-1793-4AF5-9382-B81D91FD5830}" destId="{31D78854-6487-4B85-9CCA-4876A07734C4}" srcOrd="0" destOrd="0" presId="urn:microsoft.com/office/officeart/2005/8/layout/process3"/>
    <dgm:cxn modelId="{6C4BEA74-9C72-4D90-8D30-2483A895C358}" type="presParOf" srcId="{31D78854-6487-4B85-9CCA-4876A07734C4}" destId="{2C9E9465-50DA-4FF9-881D-016F815818CD}" srcOrd="0" destOrd="0" presId="urn:microsoft.com/office/officeart/2005/8/layout/process3"/>
    <dgm:cxn modelId="{226FABA6-726E-4348-BE7E-21CF475C93E1}" type="presParOf" srcId="{31D78854-6487-4B85-9CCA-4876A07734C4}" destId="{2E9CE578-A717-4630-9D4C-30667115F6C8}" srcOrd="1" destOrd="0" presId="urn:microsoft.com/office/officeart/2005/8/layout/process3"/>
    <dgm:cxn modelId="{D58DECDC-3CD2-4294-B9DF-450D6C71FA4E}" type="presParOf" srcId="{31D78854-6487-4B85-9CCA-4876A07734C4}" destId="{F8CD3217-7469-431F-A7B8-4D5765D12C66}" srcOrd="2" destOrd="0" presId="urn:microsoft.com/office/officeart/2005/8/layout/process3"/>
    <dgm:cxn modelId="{33A8B665-3C4D-4C78-8B08-880FC9921EE4}" type="presParOf" srcId="{43FDECEA-1793-4AF5-9382-B81D91FD5830}" destId="{7ADF69A2-1F69-4028-831A-6ACDF218187A}" srcOrd="1" destOrd="0" presId="urn:microsoft.com/office/officeart/2005/8/layout/process3"/>
    <dgm:cxn modelId="{582B1D9A-4589-47FE-9451-F754F686E3DA}" type="presParOf" srcId="{7ADF69A2-1F69-4028-831A-6ACDF218187A}" destId="{C7009DC8-1642-4F89-85DC-2AE894073D95}" srcOrd="0" destOrd="0" presId="urn:microsoft.com/office/officeart/2005/8/layout/process3"/>
    <dgm:cxn modelId="{628A00E9-DBCA-478B-9E43-1F43B63525A1}" type="presParOf" srcId="{43FDECEA-1793-4AF5-9382-B81D91FD5830}" destId="{BE201BF0-08D2-406B-87B9-F9CE9561E81F}" srcOrd="2" destOrd="0" presId="urn:microsoft.com/office/officeart/2005/8/layout/process3"/>
    <dgm:cxn modelId="{C171BC8D-E2E0-4BCF-9A7B-97BE2ED4B337}" type="presParOf" srcId="{BE201BF0-08D2-406B-87B9-F9CE9561E81F}" destId="{579C65B4-1A4A-48ED-905C-24133DCCC2D6}" srcOrd="0" destOrd="0" presId="urn:microsoft.com/office/officeart/2005/8/layout/process3"/>
    <dgm:cxn modelId="{98BB0249-AF9D-4AF3-A458-229BC500BA80}" type="presParOf" srcId="{BE201BF0-08D2-406B-87B9-F9CE9561E81F}" destId="{B3A1167D-3E9F-437E-954C-BB48D3499A19}" srcOrd="1" destOrd="0" presId="urn:microsoft.com/office/officeart/2005/8/layout/process3"/>
    <dgm:cxn modelId="{90AF3041-74CB-4F2B-B121-524AB1388553}" type="presParOf" srcId="{BE201BF0-08D2-406B-87B9-F9CE9561E81F}" destId="{62909654-EAE6-446B-A169-552E1FCCEA6F}" srcOrd="2" destOrd="0" presId="urn:microsoft.com/office/officeart/2005/8/layout/process3"/>
    <dgm:cxn modelId="{36FABC25-AA6D-481A-B173-ADB23E3C8D5A}" type="presParOf" srcId="{43FDECEA-1793-4AF5-9382-B81D91FD5830}" destId="{B54BFECC-2AFF-462D-A061-EFB041CBAA15}" srcOrd="3" destOrd="0" presId="urn:microsoft.com/office/officeart/2005/8/layout/process3"/>
    <dgm:cxn modelId="{46D35D84-9DA2-4722-84AD-AE1A460A2A09}" type="presParOf" srcId="{B54BFECC-2AFF-462D-A061-EFB041CBAA15}" destId="{8CFDEADF-973D-43C9-B5D2-1DB484BD0039}" srcOrd="0" destOrd="0" presId="urn:microsoft.com/office/officeart/2005/8/layout/process3"/>
    <dgm:cxn modelId="{BF2880B1-5DAD-4654-AABA-58A6AE7AF3CC}" type="presParOf" srcId="{43FDECEA-1793-4AF5-9382-B81D91FD5830}" destId="{0EFE6E49-CB15-4232-814C-B87F046EB8DF}" srcOrd="4" destOrd="0" presId="urn:microsoft.com/office/officeart/2005/8/layout/process3"/>
    <dgm:cxn modelId="{8BC3BC6A-B04F-4307-B93F-09F8999AD055}" type="presParOf" srcId="{0EFE6E49-CB15-4232-814C-B87F046EB8DF}" destId="{82C20FCC-B37B-4E30-B6EB-3795AB43DC14}" srcOrd="0" destOrd="0" presId="urn:microsoft.com/office/officeart/2005/8/layout/process3"/>
    <dgm:cxn modelId="{2C7F3D88-9309-4EAF-9246-052B468B66CA}" type="presParOf" srcId="{0EFE6E49-CB15-4232-814C-B87F046EB8DF}" destId="{6E2BCB47-6012-4394-B8CD-DC59E79F902B}" srcOrd="1" destOrd="0" presId="urn:microsoft.com/office/officeart/2005/8/layout/process3"/>
    <dgm:cxn modelId="{ECDE420D-5BEA-4C36-8FC6-1FBBAE36E83A}" type="presParOf" srcId="{0EFE6E49-CB15-4232-814C-B87F046EB8DF}" destId="{CA717736-71FB-4582-8762-2C0C44FC4278}" srcOrd="2" destOrd="0" presId="urn:microsoft.com/office/officeart/2005/8/layout/process3"/>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8C53397-73FA-40E4-A509-DF3D0F755896}" type="doc">
      <dgm:prSet loTypeId="urn:microsoft.com/office/officeart/2005/8/layout/process3" loCatId="process" qsTypeId="urn:microsoft.com/office/officeart/2005/8/quickstyle/simple1" qsCatId="simple" csTypeId="urn:microsoft.com/office/officeart/2005/8/colors/accent1_2" csCatId="accent1" phldr="1"/>
      <dgm:spPr/>
      <dgm:t>
        <a:bodyPr/>
        <a:lstStyle/>
        <a:p>
          <a:endParaRPr lang="en-GB"/>
        </a:p>
      </dgm:t>
    </dgm:pt>
    <dgm:pt modelId="{57EECC8B-18C2-42A0-B895-9FD63AC2BA1E}">
      <dgm:prSet phldrT="[Text]"/>
      <dgm:spPr/>
      <dgm:t>
        <a:bodyPr/>
        <a:lstStyle/>
        <a:p>
          <a:r>
            <a:rPr lang="en-GB"/>
            <a:t>Regional Academy</a:t>
          </a:r>
        </a:p>
      </dgm:t>
    </dgm:pt>
    <dgm:pt modelId="{49A1CDDB-5911-45C5-B2A6-EA8EB282AE32}" type="parTrans" cxnId="{59705861-F05B-4E4F-81EF-5291A7A3487A}">
      <dgm:prSet/>
      <dgm:spPr/>
      <dgm:t>
        <a:bodyPr/>
        <a:lstStyle/>
        <a:p>
          <a:endParaRPr lang="en-GB"/>
        </a:p>
      </dgm:t>
    </dgm:pt>
    <dgm:pt modelId="{B3CA11B1-5965-47D6-B6A7-B34F9196A591}" type="sibTrans" cxnId="{59705861-F05B-4E4F-81EF-5291A7A3487A}">
      <dgm:prSet/>
      <dgm:spPr/>
      <dgm:t>
        <a:bodyPr/>
        <a:lstStyle/>
        <a:p>
          <a:endParaRPr lang="en-GB"/>
        </a:p>
      </dgm:t>
    </dgm:pt>
    <dgm:pt modelId="{CF834027-27E9-40BF-AE18-F91781704AFE}">
      <dgm:prSet phldrT="[Text]"/>
      <dgm:spPr/>
      <dgm:t>
        <a:bodyPr/>
        <a:lstStyle/>
        <a:p>
          <a:r>
            <a:rPr lang="en-GB"/>
            <a:t>Delivered by Regions to set Academy technical standards</a:t>
          </a:r>
        </a:p>
      </dgm:t>
    </dgm:pt>
    <dgm:pt modelId="{2CE6412A-0B30-4A35-AD23-BCF4FF393144}" type="parTrans" cxnId="{10901191-2692-4506-91BF-46316945E686}">
      <dgm:prSet/>
      <dgm:spPr/>
      <dgm:t>
        <a:bodyPr/>
        <a:lstStyle/>
        <a:p>
          <a:endParaRPr lang="en-GB"/>
        </a:p>
      </dgm:t>
    </dgm:pt>
    <dgm:pt modelId="{08234D6F-CABC-4496-97E5-26B5B2087A9B}" type="sibTrans" cxnId="{10901191-2692-4506-91BF-46316945E686}">
      <dgm:prSet/>
      <dgm:spPr/>
      <dgm:t>
        <a:bodyPr/>
        <a:lstStyle/>
        <a:p>
          <a:endParaRPr lang="en-GB"/>
        </a:p>
      </dgm:t>
    </dgm:pt>
    <dgm:pt modelId="{17602AA7-7FCF-4948-8F48-C21204795A2E}">
      <dgm:prSet phldrT="[Text]"/>
      <dgm:spPr/>
      <dgm:t>
        <a:bodyPr/>
        <a:lstStyle/>
        <a:p>
          <a:r>
            <a:rPr lang="en-GB"/>
            <a:t>National Academy</a:t>
          </a:r>
        </a:p>
      </dgm:t>
    </dgm:pt>
    <dgm:pt modelId="{D91084A0-7BEB-4237-8FCF-981A7F6848D2}" type="parTrans" cxnId="{27401EEF-BAAB-4775-B8D0-E5475A4E359E}">
      <dgm:prSet/>
      <dgm:spPr/>
      <dgm:t>
        <a:bodyPr/>
        <a:lstStyle/>
        <a:p>
          <a:endParaRPr lang="en-GB"/>
        </a:p>
      </dgm:t>
    </dgm:pt>
    <dgm:pt modelId="{D56204AF-9315-4BB2-A341-159626D54299}" type="sibTrans" cxnId="{27401EEF-BAAB-4775-B8D0-E5475A4E359E}">
      <dgm:prSet/>
      <dgm:spPr/>
      <dgm:t>
        <a:bodyPr/>
        <a:lstStyle/>
        <a:p>
          <a:endParaRPr lang="en-GB"/>
        </a:p>
      </dgm:t>
    </dgm:pt>
    <dgm:pt modelId="{66C4145A-F643-4311-8D56-52B159164599}">
      <dgm:prSet phldrT="[Text]"/>
      <dgm:spPr/>
      <dgm:t>
        <a:bodyPr/>
        <a:lstStyle/>
        <a:p>
          <a:r>
            <a:rPr lang="en-GB"/>
            <a:t>Delivered by National Academy coaches to set Academy technical standards</a:t>
          </a:r>
          <a:endParaRPr lang="en-GB"/>
        </a:p>
      </dgm:t>
    </dgm:pt>
    <dgm:pt modelId="{D5E26F3B-EA6E-485B-B474-FEFDDED27AF9}" type="parTrans" cxnId="{9E67A886-84B9-46A8-9D1C-48EA1829EF40}">
      <dgm:prSet/>
      <dgm:spPr/>
      <dgm:t>
        <a:bodyPr/>
        <a:lstStyle/>
        <a:p>
          <a:endParaRPr lang="en-GB"/>
        </a:p>
      </dgm:t>
    </dgm:pt>
    <dgm:pt modelId="{2F879CD7-8753-4C17-8589-8F3DAFA24DE8}" type="sibTrans" cxnId="{9E67A886-84B9-46A8-9D1C-48EA1829EF40}">
      <dgm:prSet/>
      <dgm:spPr/>
      <dgm:t>
        <a:bodyPr/>
        <a:lstStyle/>
        <a:p>
          <a:endParaRPr lang="en-GB"/>
        </a:p>
      </dgm:t>
    </dgm:pt>
    <dgm:pt modelId="{43FDECEA-1793-4AF5-9382-B81D91FD5830}" type="pres">
      <dgm:prSet presAssocID="{18C53397-73FA-40E4-A509-DF3D0F755896}" presName="linearFlow" presStyleCnt="0">
        <dgm:presLayoutVars>
          <dgm:dir/>
          <dgm:animLvl val="lvl"/>
          <dgm:resizeHandles val="exact"/>
        </dgm:presLayoutVars>
      </dgm:prSet>
      <dgm:spPr/>
    </dgm:pt>
    <dgm:pt modelId="{31D78854-6487-4B85-9CCA-4876A07734C4}" type="pres">
      <dgm:prSet presAssocID="{57EECC8B-18C2-42A0-B895-9FD63AC2BA1E}" presName="composite" presStyleCnt="0"/>
      <dgm:spPr/>
    </dgm:pt>
    <dgm:pt modelId="{2C9E9465-50DA-4FF9-881D-016F815818CD}" type="pres">
      <dgm:prSet presAssocID="{57EECC8B-18C2-42A0-B895-9FD63AC2BA1E}" presName="parTx" presStyleLbl="node1" presStyleIdx="0" presStyleCnt="2">
        <dgm:presLayoutVars>
          <dgm:chMax val="0"/>
          <dgm:chPref val="0"/>
          <dgm:bulletEnabled val="1"/>
        </dgm:presLayoutVars>
      </dgm:prSet>
      <dgm:spPr/>
      <dgm:t>
        <a:bodyPr/>
        <a:lstStyle/>
        <a:p>
          <a:endParaRPr lang="en-GB"/>
        </a:p>
      </dgm:t>
    </dgm:pt>
    <dgm:pt modelId="{2E9CE578-A717-4630-9D4C-30667115F6C8}" type="pres">
      <dgm:prSet presAssocID="{57EECC8B-18C2-42A0-B895-9FD63AC2BA1E}" presName="parSh" presStyleLbl="node1" presStyleIdx="0" presStyleCnt="2"/>
      <dgm:spPr/>
      <dgm:t>
        <a:bodyPr/>
        <a:lstStyle/>
        <a:p>
          <a:endParaRPr lang="en-GB"/>
        </a:p>
      </dgm:t>
    </dgm:pt>
    <dgm:pt modelId="{F8CD3217-7469-431F-A7B8-4D5765D12C66}" type="pres">
      <dgm:prSet presAssocID="{57EECC8B-18C2-42A0-B895-9FD63AC2BA1E}" presName="desTx" presStyleLbl="fgAcc1" presStyleIdx="0" presStyleCnt="2">
        <dgm:presLayoutVars>
          <dgm:bulletEnabled val="1"/>
        </dgm:presLayoutVars>
      </dgm:prSet>
      <dgm:spPr/>
      <dgm:t>
        <a:bodyPr/>
        <a:lstStyle/>
        <a:p>
          <a:endParaRPr lang="en-GB"/>
        </a:p>
      </dgm:t>
    </dgm:pt>
    <dgm:pt modelId="{7ADF69A2-1F69-4028-831A-6ACDF218187A}" type="pres">
      <dgm:prSet presAssocID="{B3CA11B1-5965-47D6-B6A7-B34F9196A591}" presName="sibTrans" presStyleLbl="sibTrans2D1" presStyleIdx="0" presStyleCnt="1"/>
      <dgm:spPr/>
    </dgm:pt>
    <dgm:pt modelId="{C7009DC8-1642-4F89-85DC-2AE894073D95}" type="pres">
      <dgm:prSet presAssocID="{B3CA11B1-5965-47D6-B6A7-B34F9196A591}" presName="connTx" presStyleLbl="sibTrans2D1" presStyleIdx="0" presStyleCnt="1"/>
      <dgm:spPr/>
    </dgm:pt>
    <dgm:pt modelId="{BE201BF0-08D2-406B-87B9-F9CE9561E81F}" type="pres">
      <dgm:prSet presAssocID="{17602AA7-7FCF-4948-8F48-C21204795A2E}" presName="composite" presStyleCnt="0"/>
      <dgm:spPr/>
    </dgm:pt>
    <dgm:pt modelId="{579C65B4-1A4A-48ED-905C-24133DCCC2D6}" type="pres">
      <dgm:prSet presAssocID="{17602AA7-7FCF-4948-8F48-C21204795A2E}" presName="parTx" presStyleLbl="node1" presStyleIdx="0" presStyleCnt="2">
        <dgm:presLayoutVars>
          <dgm:chMax val="0"/>
          <dgm:chPref val="0"/>
          <dgm:bulletEnabled val="1"/>
        </dgm:presLayoutVars>
      </dgm:prSet>
      <dgm:spPr/>
      <dgm:t>
        <a:bodyPr/>
        <a:lstStyle/>
        <a:p>
          <a:endParaRPr lang="en-GB"/>
        </a:p>
      </dgm:t>
    </dgm:pt>
    <dgm:pt modelId="{B3A1167D-3E9F-437E-954C-BB48D3499A19}" type="pres">
      <dgm:prSet presAssocID="{17602AA7-7FCF-4948-8F48-C21204795A2E}" presName="parSh" presStyleLbl="node1" presStyleIdx="1" presStyleCnt="2"/>
      <dgm:spPr/>
      <dgm:t>
        <a:bodyPr/>
        <a:lstStyle/>
        <a:p>
          <a:endParaRPr lang="en-GB"/>
        </a:p>
      </dgm:t>
    </dgm:pt>
    <dgm:pt modelId="{62909654-EAE6-446B-A169-552E1FCCEA6F}" type="pres">
      <dgm:prSet presAssocID="{17602AA7-7FCF-4948-8F48-C21204795A2E}" presName="desTx" presStyleLbl="fgAcc1" presStyleIdx="1" presStyleCnt="2">
        <dgm:presLayoutVars>
          <dgm:bulletEnabled val="1"/>
        </dgm:presLayoutVars>
      </dgm:prSet>
      <dgm:spPr/>
      <dgm:t>
        <a:bodyPr/>
        <a:lstStyle/>
        <a:p>
          <a:endParaRPr lang="en-GB"/>
        </a:p>
      </dgm:t>
    </dgm:pt>
  </dgm:ptLst>
  <dgm:cxnLst>
    <dgm:cxn modelId="{10901191-2692-4506-91BF-46316945E686}" srcId="{57EECC8B-18C2-42A0-B895-9FD63AC2BA1E}" destId="{CF834027-27E9-40BF-AE18-F91781704AFE}" srcOrd="0" destOrd="0" parTransId="{2CE6412A-0B30-4A35-AD23-BCF4FF393144}" sibTransId="{08234D6F-CABC-4496-97E5-26B5B2087A9B}"/>
    <dgm:cxn modelId="{59705861-F05B-4E4F-81EF-5291A7A3487A}" srcId="{18C53397-73FA-40E4-A509-DF3D0F755896}" destId="{57EECC8B-18C2-42A0-B895-9FD63AC2BA1E}" srcOrd="0" destOrd="0" parTransId="{49A1CDDB-5911-45C5-B2A6-EA8EB282AE32}" sibTransId="{B3CA11B1-5965-47D6-B6A7-B34F9196A591}"/>
    <dgm:cxn modelId="{25E87A59-0495-4F9A-9C69-7C00CE7FA89F}" type="presOf" srcId="{57EECC8B-18C2-42A0-B895-9FD63AC2BA1E}" destId="{2C9E9465-50DA-4FF9-881D-016F815818CD}" srcOrd="0" destOrd="0" presId="urn:microsoft.com/office/officeart/2005/8/layout/process3"/>
    <dgm:cxn modelId="{76B705E2-5D24-483B-BB5B-E11ACDC4C943}" type="presOf" srcId="{66C4145A-F643-4311-8D56-52B159164599}" destId="{62909654-EAE6-446B-A169-552E1FCCEA6F}" srcOrd="0" destOrd="0" presId="urn:microsoft.com/office/officeart/2005/8/layout/process3"/>
    <dgm:cxn modelId="{B402C2C2-C012-4585-936A-864348ACD5E4}" type="presOf" srcId="{57EECC8B-18C2-42A0-B895-9FD63AC2BA1E}" destId="{2E9CE578-A717-4630-9D4C-30667115F6C8}" srcOrd="1" destOrd="0" presId="urn:microsoft.com/office/officeart/2005/8/layout/process3"/>
    <dgm:cxn modelId="{D86602E1-7390-4F89-BF0C-4901B5318519}" type="presOf" srcId="{17602AA7-7FCF-4948-8F48-C21204795A2E}" destId="{579C65B4-1A4A-48ED-905C-24133DCCC2D6}" srcOrd="0" destOrd="0" presId="urn:microsoft.com/office/officeart/2005/8/layout/process3"/>
    <dgm:cxn modelId="{9AEE5FBC-DC4C-4C7F-874C-3519C7E177B6}" type="presOf" srcId="{17602AA7-7FCF-4948-8F48-C21204795A2E}" destId="{B3A1167D-3E9F-437E-954C-BB48D3499A19}" srcOrd="1" destOrd="0" presId="urn:microsoft.com/office/officeart/2005/8/layout/process3"/>
    <dgm:cxn modelId="{9E67A886-84B9-46A8-9D1C-48EA1829EF40}" srcId="{17602AA7-7FCF-4948-8F48-C21204795A2E}" destId="{66C4145A-F643-4311-8D56-52B159164599}" srcOrd="0" destOrd="0" parTransId="{D5E26F3B-EA6E-485B-B474-FEFDDED27AF9}" sibTransId="{2F879CD7-8753-4C17-8589-8F3DAFA24DE8}"/>
    <dgm:cxn modelId="{88A3BD14-4D64-47FD-BB13-C5A612FF7612}" type="presOf" srcId="{CF834027-27E9-40BF-AE18-F91781704AFE}" destId="{F8CD3217-7469-431F-A7B8-4D5765D12C66}" srcOrd="0" destOrd="0" presId="urn:microsoft.com/office/officeart/2005/8/layout/process3"/>
    <dgm:cxn modelId="{0E2CF1B7-001F-4B11-B966-3BB92019A120}" type="presOf" srcId="{18C53397-73FA-40E4-A509-DF3D0F755896}" destId="{43FDECEA-1793-4AF5-9382-B81D91FD5830}" srcOrd="0" destOrd="0" presId="urn:microsoft.com/office/officeart/2005/8/layout/process3"/>
    <dgm:cxn modelId="{93CFE842-584D-40F3-A83F-0EBDD1499D07}" type="presOf" srcId="{B3CA11B1-5965-47D6-B6A7-B34F9196A591}" destId="{7ADF69A2-1F69-4028-831A-6ACDF218187A}" srcOrd="0" destOrd="0" presId="urn:microsoft.com/office/officeart/2005/8/layout/process3"/>
    <dgm:cxn modelId="{27401EEF-BAAB-4775-B8D0-E5475A4E359E}" srcId="{18C53397-73FA-40E4-A509-DF3D0F755896}" destId="{17602AA7-7FCF-4948-8F48-C21204795A2E}" srcOrd="1" destOrd="0" parTransId="{D91084A0-7BEB-4237-8FCF-981A7F6848D2}" sibTransId="{D56204AF-9315-4BB2-A341-159626D54299}"/>
    <dgm:cxn modelId="{B746F4A2-E598-4F20-8023-63C3BB9AC84D}" type="presOf" srcId="{B3CA11B1-5965-47D6-B6A7-B34F9196A591}" destId="{C7009DC8-1642-4F89-85DC-2AE894073D95}" srcOrd="1" destOrd="0" presId="urn:microsoft.com/office/officeart/2005/8/layout/process3"/>
    <dgm:cxn modelId="{424BF6D0-AD0B-4BD2-AB7D-C1522A2B8EE8}" type="presParOf" srcId="{43FDECEA-1793-4AF5-9382-B81D91FD5830}" destId="{31D78854-6487-4B85-9CCA-4876A07734C4}" srcOrd="0" destOrd="0" presId="urn:microsoft.com/office/officeart/2005/8/layout/process3"/>
    <dgm:cxn modelId="{CAC4350A-4901-46D4-B3F2-17E640A389F6}" type="presParOf" srcId="{31D78854-6487-4B85-9CCA-4876A07734C4}" destId="{2C9E9465-50DA-4FF9-881D-016F815818CD}" srcOrd="0" destOrd="0" presId="urn:microsoft.com/office/officeart/2005/8/layout/process3"/>
    <dgm:cxn modelId="{49557F3C-00AE-4E4C-82BD-CED5D9819266}" type="presParOf" srcId="{31D78854-6487-4B85-9CCA-4876A07734C4}" destId="{2E9CE578-A717-4630-9D4C-30667115F6C8}" srcOrd="1" destOrd="0" presId="urn:microsoft.com/office/officeart/2005/8/layout/process3"/>
    <dgm:cxn modelId="{E74249D5-0C14-4009-B214-B6EB803C817E}" type="presParOf" srcId="{31D78854-6487-4B85-9CCA-4876A07734C4}" destId="{F8CD3217-7469-431F-A7B8-4D5765D12C66}" srcOrd="2" destOrd="0" presId="urn:microsoft.com/office/officeart/2005/8/layout/process3"/>
    <dgm:cxn modelId="{5EFF1433-7B4D-43F4-BC69-8F4F46BF7485}" type="presParOf" srcId="{43FDECEA-1793-4AF5-9382-B81D91FD5830}" destId="{7ADF69A2-1F69-4028-831A-6ACDF218187A}" srcOrd="1" destOrd="0" presId="urn:microsoft.com/office/officeart/2005/8/layout/process3"/>
    <dgm:cxn modelId="{04646CA2-FA85-4A90-AA2D-DA31E599027A}" type="presParOf" srcId="{7ADF69A2-1F69-4028-831A-6ACDF218187A}" destId="{C7009DC8-1642-4F89-85DC-2AE894073D95}" srcOrd="0" destOrd="0" presId="urn:microsoft.com/office/officeart/2005/8/layout/process3"/>
    <dgm:cxn modelId="{EA1A702C-A7CC-4529-A144-E97B2EC606DA}" type="presParOf" srcId="{43FDECEA-1793-4AF5-9382-B81D91FD5830}" destId="{BE201BF0-08D2-406B-87B9-F9CE9561E81F}" srcOrd="2" destOrd="0" presId="urn:microsoft.com/office/officeart/2005/8/layout/process3"/>
    <dgm:cxn modelId="{227A438F-0049-49C3-9C49-F786E0C1472A}" type="presParOf" srcId="{BE201BF0-08D2-406B-87B9-F9CE9561E81F}" destId="{579C65B4-1A4A-48ED-905C-24133DCCC2D6}" srcOrd="0" destOrd="0" presId="urn:microsoft.com/office/officeart/2005/8/layout/process3"/>
    <dgm:cxn modelId="{BC8B4C45-2A37-4D34-A5EF-FB506913F1BF}" type="presParOf" srcId="{BE201BF0-08D2-406B-87B9-F9CE9561E81F}" destId="{B3A1167D-3E9F-437E-954C-BB48D3499A19}" srcOrd="1" destOrd="0" presId="urn:microsoft.com/office/officeart/2005/8/layout/process3"/>
    <dgm:cxn modelId="{8F6914F1-932D-42DC-88D1-F4F8BBC0124D}" type="presParOf" srcId="{BE201BF0-08D2-406B-87B9-F9CE9561E81F}" destId="{62909654-EAE6-446B-A169-552E1FCCEA6F}" srcOrd="2" destOrd="0" presId="urn:microsoft.com/office/officeart/2005/8/layout/process3"/>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18C53397-73FA-40E4-A509-DF3D0F755896}" type="doc">
      <dgm:prSet loTypeId="urn:microsoft.com/office/officeart/2005/8/layout/process3" loCatId="process" qsTypeId="urn:microsoft.com/office/officeart/2005/8/quickstyle/simple1" qsCatId="simple" csTypeId="urn:microsoft.com/office/officeart/2005/8/colors/accent1_2" csCatId="accent1" phldr="1"/>
      <dgm:spPr/>
      <dgm:t>
        <a:bodyPr/>
        <a:lstStyle/>
        <a:p>
          <a:endParaRPr lang="en-GB"/>
        </a:p>
      </dgm:t>
    </dgm:pt>
    <dgm:pt modelId="{57EECC8B-18C2-42A0-B895-9FD63AC2BA1E}">
      <dgm:prSet phldrT="[Text]"/>
      <dgm:spPr/>
      <dgm:t>
        <a:bodyPr/>
        <a:lstStyle/>
        <a:p>
          <a:r>
            <a:rPr lang="en-GB"/>
            <a:t>National U17 </a:t>
          </a:r>
        </a:p>
      </dgm:t>
    </dgm:pt>
    <dgm:pt modelId="{49A1CDDB-5911-45C5-B2A6-EA8EB282AE32}" type="parTrans" cxnId="{59705861-F05B-4E4F-81EF-5291A7A3487A}">
      <dgm:prSet/>
      <dgm:spPr/>
      <dgm:t>
        <a:bodyPr/>
        <a:lstStyle/>
        <a:p>
          <a:endParaRPr lang="en-GB"/>
        </a:p>
      </dgm:t>
    </dgm:pt>
    <dgm:pt modelId="{B3CA11B1-5965-47D6-B6A7-B34F9196A591}" type="sibTrans" cxnId="{59705861-F05B-4E4F-81EF-5291A7A3487A}">
      <dgm:prSet/>
      <dgm:spPr/>
      <dgm:t>
        <a:bodyPr/>
        <a:lstStyle/>
        <a:p>
          <a:endParaRPr lang="en-GB"/>
        </a:p>
      </dgm:t>
    </dgm:pt>
    <dgm:pt modelId="{CF834027-27E9-40BF-AE18-F91781704AFE}">
      <dgm:prSet phldrT="[Text]"/>
      <dgm:spPr/>
      <dgm:t>
        <a:bodyPr/>
        <a:lstStyle/>
        <a:p>
          <a:r>
            <a:rPr lang="en-GB"/>
            <a:t>Delivered by National Team Coaches with athlete standards for selection</a:t>
          </a:r>
        </a:p>
      </dgm:t>
    </dgm:pt>
    <dgm:pt modelId="{2CE6412A-0B30-4A35-AD23-BCF4FF393144}" type="parTrans" cxnId="{10901191-2692-4506-91BF-46316945E686}">
      <dgm:prSet/>
      <dgm:spPr/>
      <dgm:t>
        <a:bodyPr/>
        <a:lstStyle/>
        <a:p>
          <a:endParaRPr lang="en-GB"/>
        </a:p>
      </dgm:t>
    </dgm:pt>
    <dgm:pt modelId="{08234D6F-CABC-4496-97E5-26B5B2087A9B}" type="sibTrans" cxnId="{10901191-2692-4506-91BF-46316945E686}">
      <dgm:prSet/>
      <dgm:spPr/>
      <dgm:t>
        <a:bodyPr/>
        <a:lstStyle/>
        <a:p>
          <a:endParaRPr lang="en-GB"/>
        </a:p>
      </dgm:t>
    </dgm:pt>
    <dgm:pt modelId="{17602AA7-7FCF-4948-8F48-C21204795A2E}">
      <dgm:prSet phldrT="[Text]"/>
      <dgm:spPr/>
      <dgm:t>
        <a:bodyPr/>
        <a:lstStyle/>
        <a:p>
          <a:r>
            <a:rPr lang="en-GB"/>
            <a:t>National U19</a:t>
          </a:r>
        </a:p>
      </dgm:t>
    </dgm:pt>
    <dgm:pt modelId="{D91084A0-7BEB-4237-8FCF-981A7F6848D2}" type="parTrans" cxnId="{27401EEF-BAAB-4775-B8D0-E5475A4E359E}">
      <dgm:prSet/>
      <dgm:spPr/>
      <dgm:t>
        <a:bodyPr/>
        <a:lstStyle/>
        <a:p>
          <a:endParaRPr lang="en-GB"/>
        </a:p>
      </dgm:t>
    </dgm:pt>
    <dgm:pt modelId="{D56204AF-9315-4BB2-A341-159626D54299}" type="sibTrans" cxnId="{27401EEF-BAAB-4775-B8D0-E5475A4E359E}">
      <dgm:prSet/>
      <dgm:spPr/>
      <dgm:t>
        <a:bodyPr/>
        <a:lstStyle/>
        <a:p>
          <a:endParaRPr lang="en-GB"/>
        </a:p>
      </dgm:t>
    </dgm:pt>
    <dgm:pt modelId="{66C4145A-F643-4311-8D56-52B159164599}">
      <dgm:prSet phldrT="[Text]"/>
      <dgm:spPr/>
      <dgm:t>
        <a:bodyPr/>
        <a:lstStyle/>
        <a:p>
          <a:r>
            <a:rPr lang="en-GB"/>
            <a:t>Delivered by National Team Coaches preparing for selection to Senior Squads</a:t>
          </a:r>
          <a:endParaRPr lang="en-GB"/>
        </a:p>
      </dgm:t>
    </dgm:pt>
    <dgm:pt modelId="{D5E26F3B-EA6E-485B-B474-FEFDDED27AF9}" type="parTrans" cxnId="{9E67A886-84B9-46A8-9D1C-48EA1829EF40}">
      <dgm:prSet/>
      <dgm:spPr/>
      <dgm:t>
        <a:bodyPr/>
        <a:lstStyle/>
        <a:p>
          <a:endParaRPr lang="en-GB"/>
        </a:p>
      </dgm:t>
    </dgm:pt>
    <dgm:pt modelId="{2F879CD7-8753-4C17-8589-8F3DAFA24DE8}" type="sibTrans" cxnId="{9E67A886-84B9-46A8-9D1C-48EA1829EF40}">
      <dgm:prSet/>
      <dgm:spPr/>
      <dgm:t>
        <a:bodyPr/>
        <a:lstStyle/>
        <a:p>
          <a:endParaRPr lang="en-GB"/>
        </a:p>
      </dgm:t>
    </dgm:pt>
    <dgm:pt modelId="{AC46CC3C-D360-4CEF-843A-D7D2D65F24A4}">
      <dgm:prSet phldrT="[Text]"/>
      <dgm:spPr/>
      <dgm:t>
        <a:bodyPr/>
        <a:lstStyle/>
        <a:p>
          <a:r>
            <a:rPr lang="en-GB"/>
            <a:t>National Senior</a:t>
          </a:r>
        </a:p>
      </dgm:t>
    </dgm:pt>
    <dgm:pt modelId="{FEAD9768-7D9D-4427-B084-5B6D37E634CF}" type="parTrans" cxnId="{1732FFC9-F182-4209-A87B-5688C3EB8B37}">
      <dgm:prSet/>
      <dgm:spPr/>
      <dgm:t>
        <a:bodyPr/>
        <a:lstStyle/>
        <a:p>
          <a:endParaRPr lang="en-GB"/>
        </a:p>
      </dgm:t>
    </dgm:pt>
    <dgm:pt modelId="{A25A0B0E-29AF-484D-A3F7-7FC88DE583B7}" type="sibTrans" cxnId="{1732FFC9-F182-4209-A87B-5688C3EB8B37}">
      <dgm:prSet/>
      <dgm:spPr/>
      <dgm:t>
        <a:bodyPr/>
        <a:lstStyle/>
        <a:p>
          <a:endParaRPr lang="en-GB"/>
        </a:p>
      </dgm:t>
    </dgm:pt>
    <dgm:pt modelId="{F9B13EDC-5CA8-4A91-9AFE-86B7FEFCB078}">
      <dgm:prSet phldrT="[Text]"/>
      <dgm:spPr/>
      <dgm:t>
        <a:bodyPr/>
        <a:lstStyle/>
        <a:p>
          <a:r>
            <a:rPr lang="en-GB"/>
            <a:t>Delivered by National Team Coaches, with outcomes bespoke to each squad</a:t>
          </a:r>
          <a:endParaRPr lang="en-GB"/>
        </a:p>
      </dgm:t>
    </dgm:pt>
    <dgm:pt modelId="{8A60C9FE-8137-4B0F-A42D-43ED4384D798}" type="parTrans" cxnId="{C2DDE389-4DFC-41CA-9F81-FB5934A099F6}">
      <dgm:prSet/>
      <dgm:spPr/>
      <dgm:t>
        <a:bodyPr/>
        <a:lstStyle/>
        <a:p>
          <a:endParaRPr lang="en-GB"/>
        </a:p>
      </dgm:t>
    </dgm:pt>
    <dgm:pt modelId="{DAA4EB66-E740-4AAA-971A-5EF6EAAF77E8}" type="sibTrans" cxnId="{C2DDE389-4DFC-41CA-9F81-FB5934A099F6}">
      <dgm:prSet/>
      <dgm:spPr/>
      <dgm:t>
        <a:bodyPr/>
        <a:lstStyle/>
        <a:p>
          <a:endParaRPr lang="en-GB"/>
        </a:p>
      </dgm:t>
    </dgm:pt>
    <dgm:pt modelId="{43FDECEA-1793-4AF5-9382-B81D91FD5830}" type="pres">
      <dgm:prSet presAssocID="{18C53397-73FA-40E4-A509-DF3D0F755896}" presName="linearFlow" presStyleCnt="0">
        <dgm:presLayoutVars>
          <dgm:dir/>
          <dgm:animLvl val="lvl"/>
          <dgm:resizeHandles val="exact"/>
        </dgm:presLayoutVars>
      </dgm:prSet>
      <dgm:spPr/>
    </dgm:pt>
    <dgm:pt modelId="{31D78854-6487-4B85-9CCA-4876A07734C4}" type="pres">
      <dgm:prSet presAssocID="{57EECC8B-18C2-42A0-B895-9FD63AC2BA1E}" presName="composite" presStyleCnt="0"/>
      <dgm:spPr/>
    </dgm:pt>
    <dgm:pt modelId="{2C9E9465-50DA-4FF9-881D-016F815818CD}" type="pres">
      <dgm:prSet presAssocID="{57EECC8B-18C2-42A0-B895-9FD63AC2BA1E}" presName="parTx" presStyleLbl="node1" presStyleIdx="0" presStyleCnt="3">
        <dgm:presLayoutVars>
          <dgm:chMax val="0"/>
          <dgm:chPref val="0"/>
          <dgm:bulletEnabled val="1"/>
        </dgm:presLayoutVars>
      </dgm:prSet>
      <dgm:spPr/>
      <dgm:t>
        <a:bodyPr/>
        <a:lstStyle/>
        <a:p>
          <a:endParaRPr lang="en-GB"/>
        </a:p>
      </dgm:t>
    </dgm:pt>
    <dgm:pt modelId="{2E9CE578-A717-4630-9D4C-30667115F6C8}" type="pres">
      <dgm:prSet presAssocID="{57EECC8B-18C2-42A0-B895-9FD63AC2BA1E}" presName="parSh" presStyleLbl="node1" presStyleIdx="0" presStyleCnt="3"/>
      <dgm:spPr/>
      <dgm:t>
        <a:bodyPr/>
        <a:lstStyle/>
        <a:p>
          <a:endParaRPr lang="en-GB"/>
        </a:p>
      </dgm:t>
    </dgm:pt>
    <dgm:pt modelId="{F8CD3217-7469-431F-A7B8-4D5765D12C66}" type="pres">
      <dgm:prSet presAssocID="{57EECC8B-18C2-42A0-B895-9FD63AC2BA1E}" presName="desTx" presStyleLbl="fgAcc1" presStyleIdx="0" presStyleCnt="3">
        <dgm:presLayoutVars>
          <dgm:bulletEnabled val="1"/>
        </dgm:presLayoutVars>
      </dgm:prSet>
      <dgm:spPr/>
      <dgm:t>
        <a:bodyPr/>
        <a:lstStyle/>
        <a:p>
          <a:endParaRPr lang="en-GB"/>
        </a:p>
      </dgm:t>
    </dgm:pt>
    <dgm:pt modelId="{7ADF69A2-1F69-4028-831A-6ACDF218187A}" type="pres">
      <dgm:prSet presAssocID="{B3CA11B1-5965-47D6-B6A7-B34F9196A591}" presName="sibTrans" presStyleLbl="sibTrans2D1" presStyleIdx="0" presStyleCnt="2"/>
      <dgm:spPr/>
    </dgm:pt>
    <dgm:pt modelId="{C7009DC8-1642-4F89-85DC-2AE894073D95}" type="pres">
      <dgm:prSet presAssocID="{B3CA11B1-5965-47D6-B6A7-B34F9196A591}" presName="connTx" presStyleLbl="sibTrans2D1" presStyleIdx="0" presStyleCnt="2"/>
      <dgm:spPr/>
    </dgm:pt>
    <dgm:pt modelId="{BE201BF0-08D2-406B-87B9-F9CE9561E81F}" type="pres">
      <dgm:prSet presAssocID="{17602AA7-7FCF-4948-8F48-C21204795A2E}" presName="composite" presStyleCnt="0"/>
      <dgm:spPr/>
    </dgm:pt>
    <dgm:pt modelId="{579C65B4-1A4A-48ED-905C-24133DCCC2D6}" type="pres">
      <dgm:prSet presAssocID="{17602AA7-7FCF-4948-8F48-C21204795A2E}" presName="parTx" presStyleLbl="node1" presStyleIdx="0" presStyleCnt="3">
        <dgm:presLayoutVars>
          <dgm:chMax val="0"/>
          <dgm:chPref val="0"/>
          <dgm:bulletEnabled val="1"/>
        </dgm:presLayoutVars>
      </dgm:prSet>
      <dgm:spPr/>
      <dgm:t>
        <a:bodyPr/>
        <a:lstStyle/>
        <a:p>
          <a:endParaRPr lang="en-GB"/>
        </a:p>
      </dgm:t>
    </dgm:pt>
    <dgm:pt modelId="{B3A1167D-3E9F-437E-954C-BB48D3499A19}" type="pres">
      <dgm:prSet presAssocID="{17602AA7-7FCF-4948-8F48-C21204795A2E}" presName="parSh" presStyleLbl="node1" presStyleIdx="1" presStyleCnt="3"/>
      <dgm:spPr/>
      <dgm:t>
        <a:bodyPr/>
        <a:lstStyle/>
        <a:p>
          <a:endParaRPr lang="en-GB"/>
        </a:p>
      </dgm:t>
    </dgm:pt>
    <dgm:pt modelId="{62909654-EAE6-446B-A169-552E1FCCEA6F}" type="pres">
      <dgm:prSet presAssocID="{17602AA7-7FCF-4948-8F48-C21204795A2E}" presName="desTx" presStyleLbl="fgAcc1" presStyleIdx="1" presStyleCnt="3">
        <dgm:presLayoutVars>
          <dgm:bulletEnabled val="1"/>
        </dgm:presLayoutVars>
      </dgm:prSet>
      <dgm:spPr/>
      <dgm:t>
        <a:bodyPr/>
        <a:lstStyle/>
        <a:p>
          <a:endParaRPr lang="en-GB"/>
        </a:p>
      </dgm:t>
    </dgm:pt>
    <dgm:pt modelId="{B54BFECC-2AFF-462D-A061-EFB041CBAA15}" type="pres">
      <dgm:prSet presAssocID="{D56204AF-9315-4BB2-A341-159626D54299}" presName="sibTrans" presStyleLbl="sibTrans2D1" presStyleIdx="1" presStyleCnt="2"/>
      <dgm:spPr/>
    </dgm:pt>
    <dgm:pt modelId="{8CFDEADF-973D-43C9-B5D2-1DB484BD0039}" type="pres">
      <dgm:prSet presAssocID="{D56204AF-9315-4BB2-A341-159626D54299}" presName="connTx" presStyleLbl="sibTrans2D1" presStyleIdx="1" presStyleCnt="2"/>
      <dgm:spPr/>
    </dgm:pt>
    <dgm:pt modelId="{0EFE6E49-CB15-4232-814C-B87F046EB8DF}" type="pres">
      <dgm:prSet presAssocID="{AC46CC3C-D360-4CEF-843A-D7D2D65F24A4}" presName="composite" presStyleCnt="0"/>
      <dgm:spPr/>
    </dgm:pt>
    <dgm:pt modelId="{82C20FCC-B37B-4E30-B6EB-3795AB43DC14}" type="pres">
      <dgm:prSet presAssocID="{AC46CC3C-D360-4CEF-843A-D7D2D65F24A4}" presName="parTx" presStyleLbl="node1" presStyleIdx="1" presStyleCnt="3">
        <dgm:presLayoutVars>
          <dgm:chMax val="0"/>
          <dgm:chPref val="0"/>
          <dgm:bulletEnabled val="1"/>
        </dgm:presLayoutVars>
      </dgm:prSet>
      <dgm:spPr/>
      <dgm:t>
        <a:bodyPr/>
        <a:lstStyle/>
        <a:p>
          <a:endParaRPr lang="en-GB"/>
        </a:p>
      </dgm:t>
    </dgm:pt>
    <dgm:pt modelId="{6E2BCB47-6012-4394-B8CD-DC59E79F902B}" type="pres">
      <dgm:prSet presAssocID="{AC46CC3C-D360-4CEF-843A-D7D2D65F24A4}" presName="parSh" presStyleLbl="node1" presStyleIdx="2" presStyleCnt="3"/>
      <dgm:spPr/>
      <dgm:t>
        <a:bodyPr/>
        <a:lstStyle/>
        <a:p>
          <a:endParaRPr lang="en-GB"/>
        </a:p>
      </dgm:t>
    </dgm:pt>
    <dgm:pt modelId="{CA717736-71FB-4582-8762-2C0C44FC4278}" type="pres">
      <dgm:prSet presAssocID="{AC46CC3C-D360-4CEF-843A-D7D2D65F24A4}" presName="desTx" presStyleLbl="fgAcc1" presStyleIdx="2" presStyleCnt="3">
        <dgm:presLayoutVars>
          <dgm:bulletEnabled val="1"/>
        </dgm:presLayoutVars>
      </dgm:prSet>
      <dgm:spPr/>
      <dgm:t>
        <a:bodyPr/>
        <a:lstStyle/>
        <a:p>
          <a:endParaRPr lang="en-GB"/>
        </a:p>
      </dgm:t>
    </dgm:pt>
  </dgm:ptLst>
  <dgm:cxnLst>
    <dgm:cxn modelId="{10901191-2692-4506-91BF-46316945E686}" srcId="{57EECC8B-18C2-42A0-B895-9FD63AC2BA1E}" destId="{CF834027-27E9-40BF-AE18-F91781704AFE}" srcOrd="0" destOrd="0" parTransId="{2CE6412A-0B30-4A35-AD23-BCF4FF393144}" sibTransId="{08234D6F-CABC-4496-97E5-26B5B2087A9B}"/>
    <dgm:cxn modelId="{AE709EB9-04FC-47E8-B22A-50FA9373249E}" type="presOf" srcId="{F9B13EDC-5CA8-4A91-9AFE-86B7FEFCB078}" destId="{CA717736-71FB-4582-8762-2C0C44FC4278}" srcOrd="0" destOrd="0" presId="urn:microsoft.com/office/officeart/2005/8/layout/process3"/>
    <dgm:cxn modelId="{59705861-F05B-4E4F-81EF-5291A7A3487A}" srcId="{18C53397-73FA-40E4-A509-DF3D0F755896}" destId="{57EECC8B-18C2-42A0-B895-9FD63AC2BA1E}" srcOrd="0" destOrd="0" parTransId="{49A1CDDB-5911-45C5-B2A6-EA8EB282AE32}" sibTransId="{B3CA11B1-5965-47D6-B6A7-B34F9196A591}"/>
    <dgm:cxn modelId="{0E5A12B1-6EE9-404F-AD02-63452EDC8A67}" type="presOf" srcId="{57EECC8B-18C2-42A0-B895-9FD63AC2BA1E}" destId="{2E9CE578-A717-4630-9D4C-30667115F6C8}" srcOrd="1" destOrd="0" presId="urn:microsoft.com/office/officeart/2005/8/layout/process3"/>
    <dgm:cxn modelId="{893F5342-B530-4804-9FC6-0F19F1F2DDA6}" type="presOf" srcId="{66C4145A-F643-4311-8D56-52B159164599}" destId="{62909654-EAE6-446B-A169-552E1FCCEA6F}" srcOrd="0" destOrd="0" presId="urn:microsoft.com/office/officeart/2005/8/layout/process3"/>
    <dgm:cxn modelId="{C2DDE389-4DFC-41CA-9F81-FB5934A099F6}" srcId="{AC46CC3C-D360-4CEF-843A-D7D2D65F24A4}" destId="{F9B13EDC-5CA8-4A91-9AFE-86B7FEFCB078}" srcOrd="0" destOrd="0" parTransId="{8A60C9FE-8137-4B0F-A42D-43ED4384D798}" sibTransId="{DAA4EB66-E740-4AAA-971A-5EF6EAAF77E8}"/>
    <dgm:cxn modelId="{D30F2446-229E-4509-A9D9-4533FF88A545}" type="presOf" srcId="{AC46CC3C-D360-4CEF-843A-D7D2D65F24A4}" destId="{82C20FCC-B37B-4E30-B6EB-3795AB43DC14}" srcOrd="0" destOrd="0" presId="urn:microsoft.com/office/officeart/2005/8/layout/process3"/>
    <dgm:cxn modelId="{7A9323CD-AA59-4CD6-B8F5-96F28D5B2539}" type="presOf" srcId="{B3CA11B1-5965-47D6-B6A7-B34F9196A591}" destId="{C7009DC8-1642-4F89-85DC-2AE894073D95}" srcOrd="1" destOrd="0" presId="urn:microsoft.com/office/officeart/2005/8/layout/process3"/>
    <dgm:cxn modelId="{DA6DF4FD-CA7D-47D5-823F-14D59F944766}" type="presOf" srcId="{D56204AF-9315-4BB2-A341-159626D54299}" destId="{8CFDEADF-973D-43C9-B5D2-1DB484BD0039}" srcOrd="1" destOrd="0" presId="urn:microsoft.com/office/officeart/2005/8/layout/process3"/>
    <dgm:cxn modelId="{1732FFC9-F182-4209-A87B-5688C3EB8B37}" srcId="{18C53397-73FA-40E4-A509-DF3D0F755896}" destId="{AC46CC3C-D360-4CEF-843A-D7D2D65F24A4}" srcOrd="2" destOrd="0" parTransId="{FEAD9768-7D9D-4427-B084-5B6D37E634CF}" sibTransId="{A25A0B0E-29AF-484D-A3F7-7FC88DE583B7}"/>
    <dgm:cxn modelId="{B11E5D72-55AF-482F-AD3C-4BA6F9273EC1}" type="presOf" srcId="{17602AA7-7FCF-4948-8F48-C21204795A2E}" destId="{579C65B4-1A4A-48ED-905C-24133DCCC2D6}" srcOrd="0" destOrd="0" presId="urn:microsoft.com/office/officeart/2005/8/layout/process3"/>
    <dgm:cxn modelId="{EB426D7D-24CA-4FFD-A460-249E61A6CCAF}" type="presOf" srcId="{AC46CC3C-D360-4CEF-843A-D7D2D65F24A4}" destId="{6E2BCB47-6012-4394-B8CD-DC59E79F902B}" srcOrd="1" destOrd="0" presId="urn:microsoft.com/office/officeart/2005/8/layout/process3"/>
    <dgm:cxn modelId="{9E67A886-84B9-46A8-9D1C-48EA1829EF40}" srcId="{17602AA7-7FCF-4948-8F48-C21204795A2E}" destId="{66C4145A-F643-4311-8D56-52B159164599}" srcOrd="0" destOrd="0" parTransId="{D5E26F3B-EA6E-485B-B474-FEFDDED27AF9}" sibTransId="{2F879CD7-8753-4C17-8589-8F3DAFA24DE8}"/>
    <dgm:cxn modelId="{CF5D6EF2-4E05-4B9C-BC2E-2E5492CB3866}" type="presOf" srcId="{D56204AF-9315-4BB2-A341-159626D54299}" destId="{B54BFECC-2AFF-462D-A061-EFB041CBAA15}" srcOrd="0" destOrd="0" presId="urn:microsoft.com/office/officeart/2005/8/layout/process3"/>
    <dgm:cxn modelId="{37026063-2DE5-430A-8BD7-94EF626545DF}" type="presOf" srcId="{B3CA11B1-5965-47D6-B6A7-B34F9196A591}" destId="{7ADF69A2-1F69-4028-831A-6ACDF218187A}" srcOrd="0" destOrd="0" presId="urn:microsoft.com/office/officeart/2005/8/layout/process3"/>
    <dgm:cxn modelId="{27401EEF-BAAB-4775-B8D0-E5475A4E359E}" srcId="{18C53397-73FA-40E4-A509-DF3D0F755896}" destId="{17602AA7-7FCF-4948-8F48-C21204795A2E}" srcOrd="1" destOrd="0" parTransId="{D91084A0-7BEB-4237-8FCF-981A7F6848D2}" sibTransId="{D56204AF-9315-4BB2-A341-159626D54299}"/>
    <dgm:cxn modelId="{3D6C1B12-0EEF-46C8-920E-E9EFB72FB72D}" type="presOf" srcId="{17602AA7-7FCF-4948-8F48-C21204795A2E}" destId="{B3A1167D-3E9F-437E-954C-BB48D3499A19}" srcOrd="1" destOrd="0" presId="urn:microsoft.com/office/officeart/2005/8/layout/process3"/>
    <dgm:cxn modelId="{93566CE2-2E56-491C-8ACD-7F7A9E2D9877}" type="presOf" srcId="{18C53397-73FA-40E4-A509-DF3D0F755896}" destId="{43FDECEA-1793-4AF5-9382-B81D91FD5830}" srcOrd="0" destOrd="0" presId="urn:microsoft.com/office/officeart/2005/8/layout/process3"/>
    <dgm:cxn modelId="{24B0FDD7-5B11-4ECD-8A4F-1CD7B9B895C7}" type="presOf" srcId="{CF834027-27E9-40BF-AE18-F91781704AFE}" destId="{F8CD3217-7469-431F-A7B8-4D5765D12C66}" srcOrd="0" destOrd="0" presId="urn:microsoft.com/office/officeart/2005/8/layout/process3"/>
    <dgm:cxn modelId="{36A25BDE-432F-4C89-B56D-E110780EDB45}" type="presOf" srcId="{57EECC8B-18C2-42A0-B895-9FD63AC2BA1E}" destId="{2C9E9465-50DA-4FF9-881D-016F815818CD}" srcOrd="0" destOrd="0" presId="urn:microsoft.com/office/officeart/2005/8/layout/process3"/>
    <dgm:cxn modelId="{5780AA83-DDDE-484F-8857-BF3937167D00}" type="presParOf" srcId="{43FDECEA-1793-4AF5-9382-B81D91FD5830}" destId="{31D78854-6487-4B85-9CCA-4876A07734C4}" srcOrd="0" destOrd="0" presId="urn:microsoft.com/office/officeart/2005/8/layout/process3"/>
    <dgm:cxn modelId="{76BCE8AE-F3EF-4460-A8C8-F65560690EF9}" type="presParOf" srcId="{31D78854-6487-4B85-9CCA-4876A07734C4}" destId="{2C9E9465-50DA-4FF9-881D-016F815818CD}" srcOrd="0" destOrd="0" presId="urn:microsoft.com/office/officeart/2005/8/layout/process3"/>
    <dgm:cxn modelId="{98152198-D14D-4A5A-98C7-9CDFACD13627}" type="presParOf" srcId="{31D78854-6487-4B85-9CCA-4876A07734C4}" destId="{2E9CE578-A717-4630-9D4C-30667115F6C8}" srcOrd="1" destOrd="0" presId="urn:microsoft.com/office/officeart/2005/8/layout/process3"/>
    <dgm:cxn modelId="{AA808E88-0170-4E61-9C39-720DE9EC9E2A}" type="presParOf" srcId="{31D78854-6487-4B85-9CCA-4876A07734C4}" destId="{F8CD3217-7469-431F-A7B8-4D5765D12C66}" srcOrd="2" destOrd="0" presId="urn:microsoft.com/office/officeart/2005/8/layout/process3"/>
    <dgm:cxn modelId="{CE22E53B-8072-4BB5-952F-CB02CBB74D2B}" type="presParOf" srcId="{43FDECEA-1793-4AF5-9382-B81D91FD5830}" destId="{7ADF69A2-1F69-4028-831A-6ACDF218187A}" srcOrd="1" destOrd="0" presId="urn:microsoft.com/office/officeart/2005/8/layout/process3"/>
    <dgm:cxn modelId="{4D9AD604-CC23-492B-8E9C-91B5FE89C587}" type="presParOf" srcId="{7ADF69A2-1F69-4028-831A-6ACDF218187A}" destId="{C7009DC8-1642-4F89-85DC-2AE894073D95}" srcOrd="0" destOrd="0" presId="urn:microsoft.com/office/officeart/2005/8/layout/process3"/>
    <dgm:cxn modelId="{678F1EAA-7F89-45CA-AB12-49FB8A668AA5}" type="presParOf" srcId="{43FDECEA-1793-4AF5-9382-B81D91FD5830}" destId="{BE201BF0-08D2-406B-87B9-F9CE9561E81F}" srcOrd="2" destOrd="0" presId="urn:microsoft.com/office/officeart/2005/8/layout/process3"/>
    <dgm:cxn modelId="{7F73D477-6B73-44A0-9170-EB4F798AF71F}" type="presParOf" srcId="{BE201BF0-08D2-406B-87B9-F9CE9561E81F}" destId="{579C65B4-1A4A-48ED-905C-24133DCCC2D6}" srcOrd="0" destOrd="0" presId="urn:microsoft.com/office/officeart/2005/8/layout/process3"/>
    <dgm:cxn modelId="{059F8377-FE11-409B-AE5C-FCFCBAFB2902}" type="presParOf" srcId="{BE201BF0-08D2-406B-87B9-F9CE9561E81F}" destId="{B3A1167D-3E9F-437E-954C-BB48D3499A19}" srcOrd="1" destOrd="0" presId="urn:microsoft.com/office/officeart/2005/8/layout/process3"/>
    <dgm:cxn modelId="{BFCD8141-99D2-4192-96EB-ABE1EFD00469}" type="presParOf" srcId="{BE201BF0-08D2-406B-87B9-F9CE9561E81F}" destId="{62909654-EAE6-446B-A169-552E1FCCEA6F}" srcOrd="2" destOrd="0" presId="urn:microsoft.com/office/officeart/2005/8/layout/process3"/>
    <dgm:cxn modelId="{8D7D7B2C-443C-445B-B672-C0486F0EB28B}" type="presParOf" srcId="{43FDECEA-1793-4AF5-9382-B81D91FD5830}" destId="{B54BFECC-2AFF-462D-A061-EFB041CBAA15}" srcOrd="3" destOrd="0" presId="urn:microsoft.com/office/officeart/2005/8/layout/process3"/>
    <dgm:cxn modelId="{0504F40C-3EE9-428F-90CA-B47C9A9FF45D}" type="presParOf" srcId="{B54BFECC-2AFF-462D-A061-EFB041CBAA15}" destId="{8CFDEADF-973D-43C9-B5D2-1DB484BD0039}" srcOrd="0" destOrd="0" presId="urn:microsoft.com/office/officeart/2005/8/layout/process3"/>
    <dgm:cxn modelId="{F7258A2F-F8C9-4A4B-9620-F5F50DB01137}" type="presParOf" srcId="{43FDECEA-1793-4AF5-9382-B81D91FD5830}" destId="{0EFE6E49-CB15-4232-814C-B87F046EB8DF}" srcOrd="4" destOrd="0" presId="urn:microsoft.com/office/officeart/2005/8/layout/process3"/>
    <dgm:cxn modelId="{E6B0A77C-D90D-4D03-9121-F8DD54C89BC5}" type="presParOf" srcId="{0EFE6E49-CB15-4232-814C-B87F046EB8DF}" destId="{82C20FCC-B37B-4E30-B6EB-3795AB43DC14}" srcOrd="0" destOrd="0" presId="urn:microsoft.com/office/officeart/2005/8/layout/process3"/>
    <dgm:cxn modelId="{C0761CC5-C01D-4C5F-B633-B699DD741D82}" type="presParOf" srcId="{0EFE6E49-CB15-4232-814C-B87F046EB8DF}" destId="{6E2BCB47-6012-4394-B8CD-DC59E79F902B}" srcOrd="1" destOrd="0" presId="urn:microsoft.com/office/officeart/2005/8/layout/process3"/>
    <dgm:cxn modelId="{F5B18A1B-39BD-4278-ABC0-9B0F1326801D}" type="presParOf" srcId="{0EFE6E49-CB15-4232-814C-B87F046EB8DF}" destId="{CA717736-71FB-4582-8762-2C0C44FC4278}" srcOrd="2" destOrd="0" presId="urn:microsoft.com/office/officeart/2005/8/layout/process3"/>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9CE578-A717-4630-9D4C-30667115F6C8}">
      <dsp:nvSpPr>
        <dsp:cNvPr id="0" name=""/>
        <dsp:cNvSpPr/>
      </dsp:nvSpPr>
      <dsp:spPr>
        <a:xfrm>
          <a:off x="1685" y="44788"/>
          <a:ext cx="766320" cy="30240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26670" numCol="1" spcCol="1270" anchor="t" anchorCtr="0">
          <a:noAutofit/>
        </a:bodyPr>
        <a:lstStyle/>
        <a:p>
          <a:pPr lvl="0" algn="l" defTabSz="311150">
            <a:lnSpc>
              <a:spcPct val="90000"/>
            </a:lnSpc>
            <a:spcBef>
              <a:spcPct val="0"/>
            </a:spcBef>
            <a:spcAft>
              <a:spcPct val="35000"/>
            </a:spcAft>
          </a:pPr>
          <a:r>
            <a:rPr lang="en-GB" sz="700" kern="1200"/>
            <a:t>Stage 8</a:t>
          </a:r>
        </a:p>
      </dsp:txBody>
      <dsp:txXfrm>
        <a:off x="1685" y="44788"/>
        <a:ext cx="766320" cy="201600"/>
      </dsp:txXfrm>
    </dsp:sp>
    <dsp:sp modelId="{F8CD3217-7469-431F-A7B8-4D5765D12C66}">
      <dsp:nvSpPr>
        <dsp:cNvPr id="0" name=""/>
        <dsp:cNvSpPr/>
      </dsp:nvSpPr>
      <dsp:spPr>
        <a:xfrm>
          <a:off x="158642" y="246388"/>
          <a:ext cx="766320" cy="73080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49784" rIns="49784" bIns="49784" numCol="1" spcCol="1270" anchor="t" anchorCtr="0">
          <a:noAutofit/>
        </a:bodyPr>
        <a:lstStyle/>
        <a:p>
          <a:pPr marL="57150" lvl="1" indent="-57150" algn="l" defTabSz="311150">
            <a:lnSpc>
              <a:spcPct val="90000"/>
            </a:lnSpc>
            <a:spcBef>
              <a:spcPct val="0"/>
            </a:spcBef>
            <a:spcAft>
              <a:spcPct val="15000"/>
            </a:spcAft>
            <a:buChar char="••"/>
          </a:pPr>
          <a:r>
            <a:rPr lang="en-GB" sz="700" kern="1200"/>
            <a:t>Delivered by club coach or swim school teacher as part of lessons programme</a:t>
          </a:r>
        </a:p>
      </dsp:txBody>
      <dsp:txXfrm>
        <a:off x="180046" y="267792"/>
        <a:ext cx="723512" cy="687992"/>
      </dsp:txXfrm>
    </dsp:sp>
    <dsp:sp modelId="{7ADF69A2-1F69-4028-831A-6ACDF218187A}">
      <dsp:nvSpPr>
        <dsp:cNvPr id="0" name=""/>
        <dsp:cNvSpPr/>
      </dsp:nvSpPr>
      <dsp:spPr>
        <a:xfrm>
          <a:off x="884176" y="50192"/>
          <a:ext cx="246283" cy="19079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GB" sz="600" kern="1200"/>
        </a:p>
      </dsp:txBody>
      <dsp:txXfrm>
        <a:off x="884176" y="88350"/>
        <a:ext cx="189046" cy="114475"/>
      </dsp:txXfrm>
    </dsp:sp>
    <dsp:sp modelId="{B3A1167D-3E9F-437E-954C-BB48D3499A19}">
      <dsp:nvSpPr>
        <dsp:cNvPr id="0" name=""/>
        <dsp:cNvSpPr/>
      </dsp:nvSpPr>
      <dsp:spPr>
        <a:xfrm>
          <a:off x="1232690" y="44788"/>
          <a:ext cx="766320" cy="30240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26670" numCol="1" spcCol="1270" anchor="t" anchorCtr="0">
          <a:noAutofit/>
        </a:bodyPr>
        <a:lstStyle/>
        <a:p>
          <a:pPr lvl="0" algn="l" defTabSz="311150">
            <a:lnSpc>
              <a:spcPct val="90000"/>
            </a:lnSpc>
            <a:spcBef>
              <a:spcPct val="0"/>
            </a:spcBef>
            <a:spcAft>
              <a:spcPct val="35000"/>
            </a:spcAft>
          </a:pPr>
          <a:r>
            <a:rPr lang="en-GB" sz="700" kern="1200"/>
            <a:t>Stage 9</a:t>
          </a:r>
        </a:p>
      </dsp:txBody>
      <dsp:txXfrm>
        <a:off x="1232690" y="44788"/>
        <a:ext cx="766320" cy="201600"/>
      </dsp:txXfrm>
    </dsp:sp>
    <dsp:sp modelId="{62909654-EAE6-446B-A169-552E1FCCEA6F}">
      <dsp:nvSpPr>
        <dsp:cNvPr id="0" name=""/>
        <dsp:cNvSpPr/>
      </dsp:nvSpPr>
      <dsp:spPr>
        <a:xfrm>
          <a:off x="1389648" y="246388"/>
          <a:ext cx="766320" cy="73080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49784" rIns="49784" bIns="49784" numCol="1" spcCol="1270" anchor="t" anchorCtr="0">
          <a:noAutofit/>
        </a:bodyPr>
        <a:lstStyle/>
        <a:p>
          <a:pPr marL="57150" lvl="1" indent="-57150" algn="l" defTabSz="311150">
            <a:lnSpc>
              <a:spcPct val="90000"/>
            </a:lnSpc>
            <a:spcBef>
              <a:spcPct val="0"/>
            </a:spcBef>
            <a:spcAft>
              <a:spcPct val="15000"/>
            </a:spcAft>
            <a:buChar char="••"/>
          </a:pPr>
          <a:r>
            <a:rPr lang="en-GB" sz="700" kern="1200"/>
            <a:t>Delivered by club coach or swim school teacher as part of lessons programme</a:t>
          </a:r>
          <a:endParaRPr lang="en-GB" sz="700" kern="1200"/>
        </a:p>
      </dsp:txBody>
      <dsp:txXfrm>
        <a:off x="1411052" y="267792"/>
        <a:ext cx="723512" cy="687992"/>
      </dsp:txXfrm>
    </dsp:sp>
    <dsp:sp modelId="{B54BFECC-2AFF-462D-A061-EFB041CBAA15}">
      <dsp:nvSpPr>
        <dsp:cNvPr id="0" name=""/>
        <dsp:cNvSpPr/>
      </dsp:nvSpPr>
      <dsp:spPr>
        <a:xfrm>
          <a:off x="2115182" y="50192"/>
          <a:ext cx="246283" cy="19079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GB" sz="600" kern="1200"/>
        </a:p>
      </dsp:txBody>
      <dsp:txXfrm>
        <a:off x="2115182" y="88350"/>
        <a:ext cx="189046" cy="114475"/>
      </dsp:txXfrm>
    </dsp:sp>
    <dsp:sp modelId="{6E2BCB47-6012-4394-B8CD-DC59E79F902B}">
      <dsp:nvSpPr>
        <dsp:cNvPr id="0" name=""/>
        <dsp:cNvSpPr/>
      </dsp:nvSpPr>
      <dsp:spPr>
        <a:xfrm>
          <a:off x="2463696" y="44788"/>
          <a:ext cx="766320" cy="30240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26670" numCol="1" spcCol="1270" anchor="t" anchorCtr="0">
          <a:noAutofit/>
        </a:bodyPr>
        <a:lstStyle/>
        <a:p>
          <a:pPr lvl="0" algn="l" defTabSz="311150">
            <a:lnSpc>
              <a:spcPct val="90000"/>
            </a:lnSpc>
            <a:spcBef>
              <a:spcPct val="0"/>
            </a:spcBef>
            <a:spcAft>
              <a:spcPct val="35000"/>
            </a:spcAft>
          </a:pPr>
          <a:r>
            <a:rPr lang="en-GB" sz="700" kern="1200"/>
            <a:t>Stage 10</a:t>
          </a:r>
        </a:p>
      </dsp:txBody>
      <dsp:txXfrm>
        <a:off x="2463696" y="44788"/>
        <a:ext cx="766320" cy="201600"/>
      </dsp:txXfrm>
    </dsp:sp>
    <dsp:sp modelId="{CA717736-71FB-4582-8762-2C0C44FC4278}">
      <dsp:nvSpPr>
        <dsp:cNvPr id="0" name=""/>
        <dsp:cNvSpPr/>
      </dsp:nvSpPr>
      <dsp:spPr>
        <a:xfrm>
          <a:off x="2620653" y="246388"/>
          <a:ext cx="766320" cy="73080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49784" rIns="49784" bIns="49784" numCol="1" spcCol="1270" anchor="t" anchorCtr="0">
          <a:noAutofit/>
        </a:bodyPr>
        <a:lstStyle/>
        <a:p>
          <a:pPr marL="57150" lvl="1" indent="-57150" algn="l" defTabSz="311150">
            <a:lnSpc>
              <a:spcPct val="90000"/>
            </a:lnSpc>
            <a:spcBef>
              <a:spcPct val="0"/>
            </a:spcBef>
            <a:spcAft>
              <a:spcPct val="15000"/>
            </a:spcAft>
            <a:buChar char="••"/>
          </a:pPr>
          <a:r>
            <a:rPr lang="en-GB" sz="700" kern="1200"/>
            <a:t>Delivered by club coach or swim school teacher as part of lessons programme</a:t>
          </a:r>
          <a:endParaRPr lang="en-GB" sz="700" kern="1200"/>
        </a:p>
      </dsp:txBody>
      <dsp:txXfrm>
        <a:off x="2642057" y="267792"/>
        <a:ext cx="723512" cy="68799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9CE578-A717-4630-9D4C-30667115F6C8}">
      <dsp:nvSpPr>
        <dsp:cNvPr id="0" name=""/>
        <dsp:cNvSpPr/>
      </dsp:nvSpPr>
      <dsp:spPr>
        <a:xfrm>
          <a:off x="1685" y="35657"/>
          <a:ext cx="766252" cy="34560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30480" numCol="1" spcCol="1270" anchor="t" anchorCtr="0">
          <a:noAutofit/>
        </a:bodyPr>
        <a:lstStyle/>
        <a:p>
          <a:pPr lvl="0" algn="l" defTabSz="355600">
            <a:lnSpc>
              <a:spcPct val="90000"/>
            </a:lnSpc>
            <a:spcBef>
              <a:spcPct val="0"/>
            </a:spcBef>
            <a:spcAft>
              <a:spcPct val="35000"/>
            </a:spcAft>
          </a:pPr>
          <a:r>
            <a:rPr lang="en-GB" sz="800" kern="1200"/>
            <a:t>Club Award 1</a:t>
          </a:r>
        </a:p>
      </dsp:txBody>
      <dsp:txXfrm>
        <a:off x="1685" y="35657"/>
        <a:ext cx="766252" cy="230400"/>
      </dsp:txXfrm>
    </dsp:sp>
    <dsp:sp modelId="{F8CD3217-7469-431F-A7B8-4D5765D12C66}">
      <dsp:nvSpPr>
        <dsp:cNvPr id="0" name=""/>
        <dsp:cNvSpPr/>
      </dsp:nvSpPr>
      <dsp:spPr>
        <a:xfrm>
          <a:off x="158628" y="266057"/>
          <a:ext cx="766252" cy="72000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6896" rIns="56896" bIns="56896" numCol="1" spcCol="1270" anchor="t" anchorCtr="0">
          <a:noAutofit/>
        </a:bodyPr>
        <a:lstStyle/>
        <a:p>
          <a:pPr marL="57150" lvl="1" indent="-57150" algn="l" defTabSz="355600">
            <a:lnSpc>
              <a:spcPct val="90000"/>
            </a:lnSpc>
            <a:spcBef>
              <a:spcPct val="0"/>
            </a:spcBef>
            <a:spcAft>
              <a:spcPct val="15000"/>
            </a:spcAft>
            <a:buChar char="••"/>
          </a:pPr>
          <a:r>
            <a:rPr lang="en-GB" sz="800" kern="1200"/>
            <a:t>Delivered by club coach only as part of club session</a:t>
          </a:r>
        </a:p>
      </dsp:txBody>
      <dsp:txXfrm>
        <a:off x="179716" y="287145"/>
        <a:ext cx="724076" cy="677824"/>
      </dsp:txXfrm>
    </dsp:sp>
    <dsp:sp modelId="{7ADF69A2-1F69-4028-831A-6ACDF218187A}">
      <dsp:nvSpPr>
        <dsp:cNvPr id="0" name=""/>
        <dsp:cNvSpPr/>
      </dsp:nvSpPr>
      <dsp:spPr>
        <a:xfrm>
          <a:off x="884098" y="55470"/>
          <a:ext cx="246261" cy="19077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GB" sz="600" kern="1200"/>
        </a:p>
      </dsp:txBody>
      <dsp:txXfrm>
        <a:off x="884098" y="93625"/>
        <a:ext cx="189029" cy="114464"/>
      </dsp:txXfrm>
    </dsp:sp>
    <dsp:sp modelId="{B3A1167D-3E9F-437E-954C-BB48D3499A19}">
      <dsp:nvSpPr>
        <dsp:cNvPr id="0" name=""/>
        <dsp:cNvSpPr/>
      </dsp:nvSpPr>
      <dsp:spPr>
        <a:xfrm>
          <a:off x="1232582" y="35657"/>
          <a:ext cx="766252" cy="34560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30480" numCol="1" spcCol="1270" anchor="t" anchorCtr="0">
          <a:noAutofit/>
        </a:bodyPr>
        <a:lstStyle/>
        <a:p>
          <a:pPr lvl="0" algn="l" defTabSz="355600">
            <a:lnSpc>
              <a:spcPct val="90000"/>
            </a:lnSpc>
            <a:spcBef>
              <a:spcPct val="0"/>
            </a:spcBef>
            <a:spcAft>
              <a:spcPct val="35000"/>
            </a:spcAft>
          </a:pPr>
          <a:r>
            <a:rPr lang="en-GB" sz="800" kern="1200"/>
            <a:t>Club Award 2</a:t>
          </a:r>
        </a:p>
      </dsp:txBody>
      <dsp:txXfrm>
        <a:off x="1232582" y="35657"/>
        <a:ext cx="766252" cy="230400"/>
      </dsp:txXfrm>
    </dsp:sp>
    <dsp:sp modelId="{62909654-EAE6-446B-A169-552E1FCCEA6F}">
      <dsp:nvSpPr>
        <dsp:cNvPr id="0" name=""/>
        <dsp:cNvSpPr/>
      </dsp:nvSpPr>
      <dsp:spPr>
        <a:xfrm>
          <a:off x="1389525" y="266057"/>
          <a:ext cx="766252" cy="72000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6896" rIns="56896" bIns="56896" numCol="1" spcCol="1270" anchor="t" anchorCtr="0">
          <a:noAutofit/>
        </a:bodyPr>
        <a:lstStyle/>
        <a:p>
          <a:pPr marL="57150" lvl="1" indent="-57150" algn="l" defTabSz="355600">
            <a:lnSpc>
              <a:spcPct val="90000"/>
            </a:lnSpc>
            <a:spcBef>
              <a:spcPct val="0"/>
            </a:spcBef>
            <a:spcAft>
              <a:spcPct val="15000"/>
            </a:spcAft>
            <a:buChar char="••"/>
          </a:pPr>
          <a:r>
            <a:rPr lang="en-GB" sz="800" kern="1200"/>
            <a:t>Delivered by club coach only as part of club session</a:t>
          </a:r>
          <a:endParaRPr lang="en-GB" sz="800" kern="1200"/>
        </a:p>
      </dsp:txBody>
      <dsp:txXfrm>
        <a:off x="1410613" y="287145"/>
        <a:ext cx="724076" cy="677824"/>
      </dsp:txXfrm>
    </dsp:sp>
    <dsp:sp modelId="{B54BFECC-2AFF-462D-A061-EFB041CBAA15}">
      <dsp:nvSpPr>
        <dsp:cNvPr id="0" name=""/>
        <dsp:cNvSpPr/>
      </dsp:nvSpPr>
      <dsp:spPr>
        <a:xfrm>
          <a:off x="2114995" y="55470"/>
          <a:ext cx="246261" cy="19077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GB" sz="600" kern="1200"/>
        </a:p>
      </dsp:txBody>
      <dsp:txXfrm>
        <a:off x="2114995" y="93625"/>
        <a:ext cx="189029" cy="114464"/>
      </dsp:txXfrm>
    </dsp:sp>
    <dsp:sp modelId="{6E2BCB47-6012-4394-B8CD-DC59E79F902B}">
      <dsp:nvSpPr>
        <dsp:cNvPr id="0" name=""/>
        <dsp:cNvSpPr/>
      </dsp:nvSpPr>
      <dsp:spPr>
        <a:xfrm>
          <a:off x="2463479" y="35657"/>
          <a:ext cx="766252" cy="34560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30480" numCol="1" spcCol="1270" anchor="t" anchorCtr="0">
          <a:noAutofit/>
        </a:bodyPr>
        <a:lstStyle/>
        <a:p>
          <a:pPr lvl="0" algn="l" defTabSz="355600">
            <a:lnSpc>
              <a:spcPct val="90000"/>
            </a:lnSpc>
            <a:spcBef>
              <a:spcPct val="0"/>
            </a:spcBef>
            <a:spcAft>
              <a:spcPct val="35000"/>
            </a:spcAft>
          </a:pPr>
          <a:r>
            <a:rPr lang="en-GB" sz="800" kern="1200"/>
            <a:t>Club Award 3</a:t>
          </a:r>
        </a:p>
      </dsp:txBody>
      <dsp:txXfrm>
        <a:off x="2463479" y="35657"/>
        <a:ext cx="766252" cy="230400"/>
      </dsp:txXfrm>
    </dsp:sp>
    <dsp:sp modelId="{CA717736-71FB-4582-8762-2C0C44FC4278}">
      <dsp:nvSpPr>
        <dsp:cNvPr id="0" name=""/>
        <dsp:cNvSpPr/>
      </dsp:nvSpPr>
      <dsp:spPr>
        <a:xfrm>
          <a:off x="2620422" y="266057"/>
          <a:ext cx="766252" cy="72000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6896" rIns="56896" bIns="56896" numCol="1" spcCol="1270" anchor="t" anchorCtr="0">
          <a:noAutofit/>
        </a:bodyPr>
        <a:lstStyle/>
        <a:p>
          <a:pPr marL="57150" lvl="1" indent="-57150" algn="l" defTabSz="355600">
            <a:lnSpc>
              <a:spcPct val="90000"/>
            </a:lnSpc>
            <a:spcBef>
              <a:spcPct val="0"/>
            </a:spcBef>
            <a:spcAft>
              <a:spcPct val="15000"/>
            </a:spcAft>
            <a:buChar char="••"/>
          </a:pPr>
          <a:r>
            <a:rPr lang="en-GB" sz="800" kern="1200"/>
            <a:t>Delivered by club coach only as part of club session</a:t>
          </a:r>
          <a:endParaRPr lang="en-GB" sz="800" kern="1200"/>
        </a:p>
      </dsp:txBody>
      <dsp:txXfrm>
        <a:off x="2641510" y="287145"/>
        <a:ext cx="724076" cy="67782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9CE578-A717-4630-9D4C-30667115F6C8}">
      <dsp:nvSpPr>
        <dsp:cNvPr id="0" name=""/>
        <dsp:cNvSpPr/>
      </dsp:nvSpPr>
      <dsp:spPr>
        <a:xfrm>
          <a:off x="1039" y="110132"/>
          <a:ext cx="892158" cy="30240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26670" numCol="1" spcCol="1270" anchor="t" anchorCtr="0">
          <a:noAutofit/>
        </a:bodyPr>
        <a:lstStyle/>
        <a:p>
          <a:pPr lvl="0" algn="l" defTabSz="311150">
            <a:lnSpc>
              <a:spcPct val="90000"/>
            </a:lnSpc>
            <a:spcBef>
              <a:spcPct val="0"/>
            </a:spcBef>
            <a:spcAft>
              <a:spcPct val="35000"/>
            </a:spcAft>
          </a:pPr>
          <a:r>
            <a:rPr lang="en-GB" sz="700" kern="1200"/>
            <a:t>Regional Academy</a:t>
          </a:r>
        </a:p>
      </dsp:txBody>
      <dsp:txXfrm>
        <a:off x="1039" y="110132"/>
        <a:ext cx="892158" cy="201600"/>
      </dsp:txXfrm>
    </dsp:sp>
    <dsp:sp modelId="{F8CD3217-7469-431F-A7B8-4D5765D12C66}">
      <dsp:nvSpPr>
        <dsp:cNvPr id="0" name=""/>
        <dsp:cNvSpPr/>
      </dsp:nvSpPr>
      <dsp:spPr>
        <a:xfrm>
          <a:off x="183770" y="311732"/>
          <a:ext cx="892158" cy="62842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49784" rIns="49784" bIns="49784" numCol="1" spcCol="1270" anchor="t" anchorCtr="0">
          <a:noAutofit/>
        </a:bodyPr>
        <a:lstStyle/>
        <a:p>
          <a:pPr marL="57150" lvl="1" indent="-57150" algn="l" defTabSz="311150">
            <a:lnSpc>
              <a:spcPct val="90000"/>
            </a:lnSpc>
            <a:spcBef>
              <a:spcPct val="0"/>
            </a:spcBef>
            <a:spcAft>
              <a:spcPct val="15000"/>
            </a:spcAft>
            <a:buChar char="••"/>
          </a:pPr>
          <a:r>
            <a:rPr lang="en-GB" sz="700" kern="1200"/>
            <a:t>Delivered by Regions to set Academy technical standards</a:t>
          </a:r>
        </a:p>
      </dsp:txBody>
      <dsp:txXfrm>
        <a:off x="202176" y="330138"/>
        <a:ext cx="855346" cy="591613"/>
      </dsp:txXfrm>
    </dsp:sp>
    <dsp:sp modelId="{7ADF69A2-1F69-4028-831A-6ACDF218187A}">
      <dsp:nvSpPr>
        <dsp:cNvPr id="0" name=""/>
        <dsp:cNvSpPr/>
      </dsp:nvSpPr>
      <dsp:spPr>
        <a:xfrm>
          <a:off x="1028445" y="99871"/>
          <a:ext cx="286725" cy="22212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GB" sz="600" kern="1200"/>
        </a:p>
      </dsp:txBody>
      <dsp:txXfrm>
        <a:off x="1028445" y="144295"/>
        <a:ext cx="220089" cy="133273"/>
      </dsp:txXfrm>
    </dsp:sp>
    <dsp:sp modelId="{B3A1167D-3E9F-437E-954C-BB48D3499A19}">
      <dsp:nvSpPr>
        <dsp:cNvPr id="0" name=""/>
        <dsp:cNvSpPr/>
      </dsp:nvSpPr>
      <dsp:spPr>
        <a:xfrm>
          <a:off x="1434189" y="110132"/>
          <a:ext cx="892158" cy="30240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26670" numCol="1" spcCol="1270" anchor="t" anchorCtr="0">
          <a:noAutofit/>
        </a:bodyPr>
        <a:lstStyle/>
        <a:p>
          <a:pPr lvl="0" algn="l" defTabSz="311150">
            <a:lnSpc>
              <a:spcPct val="90000"/>
            </a:lnSpc>
            <a:spcBef>
              <a:spcPct val="0"/>
            </a:spcBef>
            <a:spcAft>
              <a:spcPct val="35000"/>
            </a:spcAft>
          </a:pPr>
          <a:r>
            <a:rPr lang="en-GB" sz="700" kern="1200"/>
            <a:t>National Academy</a:t>
          </a:r>
        </a:p>
      </dsp:txBody>
      <dsp:txXfrm>
        <a:off x="1434189" y="110132"/>
        <a:ext cx="892158" cy="201600"/>
      </dsp:txXfrm>
    </dsp:sp>
    <dsp:sp modelId="{62909654-EAE6-446B-A169-552E1FCCEA6F}">
      <dsp:nvSpPr>
        <dsp:cNvPr id="0" name=""/>
        <dsp:cNvSpPr/>
      </dsp:nvSpPr>
      <dsp:spPr>
        <a:xfrm>
          <a:off x="1616920" y="311732"/>
          <a:ext cx="892158" cy="62842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49784" rIns="49784" bIns="49784" numCol="1" spcCol="1270" anchor="t" anchorCtr="0">
          <a:noAutofit/>
        </a:bodyPr>
        <a:lstStyle/>
        <a:p>
          <a:pPr marL="57150" lvl="1" indent="-57150" algn="l" defTabSz="311150">
            <a:lnSpc>
              <a:spcPct val="90000"/>
            </a:lnSpc>
            <a:spcBef>
              <a:spcPct val="0"/>
            </a:spcBef>
            <a:spcAft>
              <a:spcPct val="15000"/>
            </a:spcAft>
            <a:buChar char="••"/>
          </a:pPr>
          <a:r>
            <a:rPr lang="en-GB" sz="700" kern="1200"/>
            <a:t>Delivered by National Academy coaches to set Academy technical standards</a:t>
          </a:r>
          <a:endParaRPr lang="en-GB" sz="700" kern="1200"/>
        </a:p>
      </dsp:txBody>
      <dsp:txXfrm>
        <a:off x="1635326" y="330138"/>
        <a:ext cx="855346" cy="591613"/>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9CE578-A717-4630-9D4C-30667115F6C8}">
      <dsp:nvSpPr>
        <dsp:cNvPr id="0" name=""/>
        <dsp:cNvSpPr/>
      </dsp:nvSpPr>
      <dsp:spPr>
        <a:xfrm>
          <a:off x="1685" y="44788"/>
          <a:ext cx="766320" cy="30240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26670" numCol="1" spcCol="1270" anchor="t" anchorCtr="0">
          <a:noAutofit/>
        </a:bodyPr>
        <a:lstStyle/>
        <a:p>
          <a:pPr lvl="0" algn="l" defTabSz="311150">
            <a:lnSpc>
              <a:spcPct val="90000"/>
            </a:lnSpc>
            <a:spcBef>
              <a:spcPct val="0"/>
            </a:spcBef>
            <a:spcAft>
              <a:spcPct val="35000"/>
            </a:spcAft>
          </a:pPr>
          <a:r>
            <a:rPr lang="en-GB" sz="700" kern="1200"/>
            <a:t>National U17 </a:t>
          </a:r>
        </a:p>
      </dsp:txBody>
      <dsp:txXfrm>
        <a:off x="1685" y="44788"/>
        <a:ext cx="766320" cy="201600"/>
      </dsp:txXfrm>
    </dsp:sp>
    <dsp:sp modelId="{F8CD3217-7469-431F-A7B8-4D5765D12C66}">
      <dsp:nvSpPr>
        <dsp:cNvPr id="0" name=""/>
        <dsp:cNvSpPr/>
      </dsp:nvSpPr>
      <dsp:spPr>
        <a:xfrm>
          <a:off x="158642" y="246388"/>
          <a:ext cx="766320" cy="73080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49784" rIns="49784" bIns="49784" numCol="1" spcCol="1270" anchor="t" anchorCtr="0">
          <a:noAutofit/>
        </a:bodyPr>
        <a:lstStyle/>
        <a:p>
          <a:pPr marL="57150" lvl="1" indent="-57150" algn="l" defTabSz="311150">
            <a:lnSpc>
              <a:spcPct val="90000"/>
            </a:lnSpc>
            <a:spcBef>
              <a:spcPct val="0"/>
            </a:spcBef>
            <a:spcAft>
              <a:spcPct val="15000"/>
            </a:spcAft>
            <a:buChar char="••"/>
          </a:pPr>
          <a:r>
            <a:rPr lang="en-GB" sz="700" kern="1200"/>
            <a:t>Delivered by National Team Coaches with athlete standards for selection</a:t>
          </a:r>
        </a:p>
      </dsp:txBody>
      <dsp:txXfrm>
        <a:off x="180046" y="267792"/>
        <a:ext cx="723512" cy="687992"/>
      </dsp:txXfrm>
    </dsp:sp>
    <dsp:sp modelId="{7ADF69A2-1F69-4028-831A-6ACDF218187A}">
      <dsp:nvSpPr>
        <dsp:cNvPr id="0" name=""/>
        <dsp:cNvSpPr/>
      </dsp:nvSpPr>
      <dsp:spPr>
        <a:xfrm>
          <a:off x="884176" y="50192"/>
          <a:ext cx="246283" cy="19079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GB" sz="600" kern="1200"/>
        </a:p>
      </dsp:txBody>
      <dsp:txXfrm>
        <a:off x="884176" y="88350"/>
        <a:ext cx="189046" cy="114475"/>
      </dsp:txXfrm>
    </dsp:sp>
    <dsp:sp modelId="{B3A1167D-3E9F-437E-954C-BB48D3499A19}">
      <dsp:nvSpPr>
        <dsp:cNvPr id="0" name=""/>
        <dsp:cNvSpPr/>
      </dsp:nvSpPr>
      <dsp:spPr>
        <a:xfrm>
          <a:off x="1232690" y="44788"/>
          <a:ext cx="766320" cy="30240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26670" numCol="1" spcCol="1270" anchor="t" anchorCtr="0">
          <a:noAutofit/>
        </a:bodyPr>
        <a:lstStyle/>
        <a:p>
          <a:pPr lvl="0" algn="l" defTabSz="311150">
            <a:lnSpc>
              <a:spcPct val="90000"/>
            </a:lnSpc>
            <a:spcBef>
              <a:spcPct val="0"/>
            </a:spcBef>
            <a:spcAft>
              <a:spcPct val="35000"/>
            </a:spcAft>
          </a:pPr>
          <a:r>
            <a:rPr lang="en-GB" sz="700" kern="1200"/>
            <a:t>National U19</a:t>
          </a:r>
        </a:p>
      </dsp:txBody>
      <dsp:txXfrm>
        <a:off x="1232690" y="44788"/>
        <a:ext cx="766320" cy="201600"/>
      </dsp:txXfrm>
    </dsp:sp>
    <dsp:sp modelId="{62909654-EAE6-446B-A169-552E1FCCEA6F}">
      <dsp:nvSpPr>
        <dsp:cNvPr id="0" name=""/>
        <dsp:cNvSpPr/>
      </dsp:nvSpPr>
      <dsp:spPr>
        <a:xfrm>
          <a:off x="1389648" y="246388"/>
          <a:ext cx="766320" cy="73080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49784" rIns="49784" bIns="49784" numCol="1" spcCol="1270" anchor="t" anchorCtr="0">
          <a:noAutofit/>
        </a:bodyPr>
        <a:lstStyle/>
        <a:p>
          <a:pPr marL="57150" lvl="1" indent="-57150" algn="l" defTabSz="311150">
            <a:lnSpc>
              <a:spcPct val="90000"/>
            </a:lnSpc>
            <a:spcBef>
              <a:spcPct val="0"/>
            </a:spcBef>
            <a:spcAft>
              <a:spcPct val="15000"/>
            </a:spcAft>
            <a:buChar char="••"/>
          </a:pPr>
          <a:r>
            <a:rPr lang="en-GB" sz="700" kern="1200"/>
            <a:t>Delivered by National Team Coaches preparing for selection to Senior Squads</a:t>
          </a:r>
          <a:endParaRPr lang="en-GB" sz="700" kern="1200"/>
        </a:p>
      </dsp:txBody>
      <dsp:txXfrm>
        <a:off x="1411052" y="267792"/>
        <a:ext cx="723512" cy="687992"/>
      </dsp:txXfrm>
    </dsp:sp>
    <dsp:sp modelId="{B54BFECC-2AFF-462D-A061-EFB041CBAA15}">
      <dsp:nvSpPr>
        <dsp:cNvPr id="0" name=""/>
        <dsp:cNvSpPr/>
      </dsp:nvSpPr>
      <dsp:spPr>
        <a:xfrm>
          <a:off x="2115182" y="50192"/>
          <a:ext cx="246283" cy="19079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GB" sz="600" kern="1200"/>
        </a:p>
      </dsp:txBody>
      <dsp:txXfrm>
        <a:off x="2115182" y="88350"/>
        <a:ext cx="189046" cy="114475"/>
      </dsp:txXfrm>
    </dsp:sp>
    <dsp:sp modelId="{6E2BCB47-6012-4394-B8CD-DC59E79F902B}">
      <dsp:nvSpPr>
        <dsp:cNvPr id="0" name=""/>
        <dsp:cNvSpPr/>
      </dsp:nvSpPr>
      <dsp:spPr>
        <a:xfrm>
          <a:off x="2463696" y="44788"/>
          <a:ext cx="766320" cy="30240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26670" numCol="1" spcCol="1270" anchor="t" anchorCtr="0">
          <a:noAutofit/>
        </a:bodyPr>
        <a:lstStyle/>
        <a:p>
          <a:pPr lvl="0" algn="l" defTabSz="311150">
            <a:lnSpc>
              <a:spcPct val="90000"/>
            </a:lnSpc>
            <a:spcBef>
              <a:spcPct val="0"/>
            </a:spcBef>
            <a:spcAft>
              <a:spcPct val="35000"/>
            </a:spcAft>
          </a:pPr>
          <a:r>
            <a:rPr lang="en-GB" sz="700" kern="1200"/>
            <a:t>National Senior</a:t>
          </a:r>
        </a:p>
      </dsp:txBody>
      <dsp:txXfrm>
        <a:off x="2463696" y="44788"/>
        <a:ext cx="766320" cy="201600"/>
      </dsp:txXfrm>
    </dsp:sp>
    <dsp:sp modelId="{CA717736-71FB-4582-8762-2C0C44FC4278}">
      <dsp:nvSpPr>
        <dsp:cNvPr id="0" name=""/>
        <dsp:cNvSpPr/>
      </dsp:nvSpPr>
      <dsp:spPr>
        <a:xfrm>
          <a:off x="2620653" y="246388"/>
          <a:ext cx="766320" cy="73080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49784" rIns="49784" bIns="49784" numCol="1" spcCol="1270" anchor="t" anchorCtr="0">
          <a:noAutofit/>
        </a:bodyPr>
        <a:lstStyle/>
        <a:p>
          <a:pPr marL="57150" lvl="1" indent="-57150" algn="l" defTabSz="311150">
            <a:lnSpc>
              <a:spcPct val="90000"/>
            </a:lnSpc>
            <a:spcBef>
              <a:spcPct val="0"/>
            </a:spcBef>
            <a:spcAft>
              <a:spcPct val="15000"/>
            </a:spcAft>
            <a:buChar char="••"/>
          </a:pPr>
          <a:r>
            <a:rPr lang="en-GB" sz="700" kern="1200"/>
            <a:t>Delivered by National Team Coaches, with outcomes bespoke to each squad</a:t>
          </a:r>
          <a:endParaRPr lang="en-GB" sz="700" kern="1200"/>
        </a:p>
      </dsp:txBody>
      <dsp:txXfrm>
        <a:off x="2642057" y="267792"/>
        <a:ext cx="723512" cy="68799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Swim England 1">
      <a:dk1>
        <a:srgbClr val="555555"/>
      </a:dk1>
      <a:lt1>
        <a:srgbClr val="FFFFFF"/>
      </a:lt1>
      <a:dk2>
        <a:srgbClr val="000000"/>
      </a:dk2>
      <a:lt2>
        <a:srgbClr val="EEEEEE"/>
      </a:lt2>
      <a:accent1>
        <a:srgbClr val="7FCDE2"/>
      </a:accent1>
      <a:accent2>
        <a:srgbClr val="2095AE"/>
      </a:accent2>
      <a:accent3>
        <a:srgbClr val="EE3A24"/>
      </a:accent3>
      <a:accent4>
        <a:srgbClr val="FFFFFF"/>
      </a:accent4>
      <a:accent5>
        <a:srgbClr val="FFFFFF"/>
      </a:accent5>
      <a:accent6>
        <a:srgbClr val="FFFFFF"/>
      </a:accent6>
      <a:hlink>
        <a:srgbClr val="2095AE"/>
      </a:hlink>
      <a:folHlink>
        <a:srgbClr val="7FCDE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ABD334D-99CB-4F74-9902-16776F915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0321d95e62a9a958.dotx</Template>
  <TotalTime>8</TotalTime>
  <Pages>4</Pages>
  <Words>1342</Words>
  <Characters>7652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Amatuer Swimming Association</Company>
  <LinksUpToDate>false</LinksUpToDate>
  <CharactersWithSpaces>8977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Suzanne Stevenson</cp:lastModifiedBy>
  <cp:revision>3</cp:revision>
  <cp:lastPrinted>2018-02-01T09:59:00Z</cp:lastPrinted>
  <dcterms:created xsi:type="dcterms:W3CDTF">2018-06-19T11:39:00Z</dcterms:created>
  <dcterms:modified xsi:type="dcterms:W3CDTF">2018-06-19T11:46:00Z</dcterms:modified>
</cp:coreProperties>
</file>