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8" w:type="dxa"/>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421"/>
      </w:tblGrid>
      <w:tr w:rsidR="00F359CB" w14:paraId="45183B45" w14:textId="77777777" w:rsidTr="002348FA">
        <w:trPr>
          <w:trHeight w:val="613"/>
        </w:trPr>
        <w:tc>
          <w:tcPr>
            <w:tcW w:w="3227" w:type="dxa"/>
            <w:vAlign w:val="center"/>
          </w:tcPr>
          <w:p w14:paraId="53A0EE97" w14:textId="77777777" w:rsidR="00F359CB" w:rsidRDefault="00117F9B" w:rsidP="000E4152">
            <w:pPr>
              <w:rPr>
                <w:rFonts w:ascii="Calibri" w:hAnsi="Calibri" w:cs="Calibri"/>
                <w:sz w:val="20"/>
                <w:lang w:val="en-GB"/>
              </w:rPr>
            </w:pPr>
            <w:r>
              <w:rPr>
                <w:rFonts w:ascii="Calibri" w:hAnsi="Calibri" w:cs="Calibri"/>
                <w:b/>
                <w:sz w:val="20"/>
                <w:lang w:val="en-GB"/>
              </w:rPr>
              <w:t>Role</w:t>
            </w:r>
          </w:p>
        </w:tc>
        <w:tc>
          <w:tcPr>
            <w:tcW w:w="6421" w:type="dxa"/>
            <w:vAlign w:val="center"/>
          </w:tcPr>
          <w:p w14:paraId="5FEDE933" w14:textId="6F24DA00" w:rsidR="00F359CB" w:rsidRDefault="00F359CB" w:rsidP="000E4152">
            <w:pPr>
              <w:rPr>
                <w:rFonts w:ascii="Calibri" w:hAnsi="Calibri" w:cs="Calibri"/>
                <w:sz w:val="20"/>
                <w:lang w:val="en-GB"/>
              </w:rPr>
            </w:pPr>
            <w:r>
              <w:rPr>
                <w:rFonts w:ascii="Calibri" w:hAnsi="Calibri" w:cs="Calibri"/>
                <w:sz w:val="20"/>
                <w:lang w:val="en-GB"/>
              </w:rPr>
              <w:t xml:space="preserve">County </w:t>
            </w:r>
            <w:r w:rsidR="009C5E05">
              <w:rPr>
                <w:rFonts w:ascii="Calibri" w:hAnsi="Calibri" w:cs="Calibri"/>
                <w:sz w:val="20"/>
                <w:lang w:val="en-GB"/>
              </w:rPr>
              <w:t>Chair</w:t>
            </w:r>
            <w:r w:rsidR="00CC47A6">
              <w:rPr>
                <w:rFonts w:ascii="Calibri" w:hAnsi="Calibri" w:cs="Calibri"/>
                <w:sz w:val="20"/>
                <w:lang w:val="en-GB"/>
              </w:rPr>
              <w:t xml:space="preserve"> </w:t>
            </w:r>
          </w:p>
        </w:tc>
      </w:tr>
      <w:tr w:rsidR="00F359CB" w14:paraId="35D94D1F" w14:textId="77777777" w:rsidTr="002348FA">
        <w:trPr>
          <w:trHeight w:val="613"/>
        </w:trPr>
        <w:tc>
          <w:tcPr>
            <w:tcW w:w="3227" w:type="dxa"/>
            <w:vAlign w:val="center"/>
          </w:tcPr>
          <w:p w14:paraId="4DA69591" w14:textId="77777777" w:rsidR="00F359CB" w:rsidRDefault="009F7D59" w:rsidP="000E4152">
            <w:pPr>
              <w:rPr>
                <w:rFonts w:ascii="Calibri" w:hAnsi="Calibri" w:cs="Calibri"/>
                <w:b/>
                <w:sz w:val="20"/>
                <w:lang w:val="en-GB"/>
              </w:rPr>
            </w:pPr>
            <w:r>
              <w:rPr>
                <w:rFonts w:ascii="Calibri" w:hAnsi="Calibri" w:cs="Calibri"/>
                <w:b/>
                <w:sz w:val="20"/>
                <w:lang w:val="en-GB"/>
              </w:rPr>
              <w:t>Organisational</w:t>
            </w:r>
            <w:r w:rsidR="00F359CB">
              <w:rPr>
                <w:rFonts w:ascii="Calibri" w:hAnsi="Calibri" w:cs="Calibri"/>
                <w:b/>
                <w:sz w:val="20"/>
                <w:lang w:val="en-GB"/>
              </w:rPr>
              <w:t xml:space="preserve"> Area </w:t>
            </w:r>
          </w:p>
        </w:tc>
        <w:tc>
          <w:tcPr>
            <w:tcW w:w="6421" w:type="dxa"/>
            <w:vAlign w:val="center"/>
          </w:tcPr>
          <w:p w14:paraId="0AC4AACE" w14:textId="77777777" w:rsidR="00F359CB" w:rsidRDefault="00F359CB" w:rsidP="000E4152">
            <w:pPr>
              <w:rPr>
                <w:rFonts w:ascii="Calibri" w:hAnsi="Calibri" w:cs="Calibri"/>
                <w:sz w:val="20"/>
                <w:lang w:val="en-GB"/>
              </w:rPr>
            </w:pPr>
            <w:r>
              <w:rPr>
                <w:rFonts w:ascii="Calibri" w:hAnsi="Calibri" w:cs="Calibri"/>
                <w:sz w:val="20"/>
                <w:lang w:val="en-GB"/>
              </w:rPr>
              <w:t>NDSA Management Board</w:t>
            </w:r>
          </w:p>
        </w:tc>
      </w:tr>
      <w:tr w:rsidR="00F359CB" w14:paraId="2E9C4DC6" w14:textId="77777777" w:rsidTr="002348FA">
        <w:trPr>
          <w:trHeight w:val="613"/>
        </w:trPr>
        <w:tc>
          <w:tcPr>
            <w:tcW w:w="3227" w:type="dxa"/>
            <w:vAlign w:val="center"/>
          </w:tcPr>
          <w:p w14:paraId="6C705F26" w14:textId="77777777" w:rsidR="00F359CB" w:rsidRDefault="00F359CB" w:rsidP="000E4152">
            <w:pPr>
              <w:rPr>
                <w:rFonts w:ascii="Calibri" w:hAnsi="Calibri" w:cs="Calibri"/>
                <w:b/>
                <w:sz w:val="20"/>
                <w:lang w:val="en-GB"/>
              </w:rPr>
            </w:pPr>
            <w:r>
              <w:rPr>
                <w:rFonts w:ascii="Calibri" w:hAnsi="Calibri" w:cs="Calibri"/>
                <w:b/>
                <w:sz w:val="20"/>
                <w:lang w:val="en-GB"/>
              </w:rPr>
              <w:t>Reporting to:</w:t>
            </w:r>
          </w:p>
        </w:tc>
        <w:tc>
          <w:tcPr>
            <w:tcW w:w="6421" w:type="dxa"/>
            <w:vAlign w:val="center"/>
          </w:tcPr>
          <w:p w14:paraId="2DFF1A2F" w14:textId="784892C5" w:rsidR="00F359CB" w:rsidRDefault="009C5E05" w:rsidP="000E4152">
            <w:pPr>
              <w:rPr>
                <w:rFonts w:ascii="Calibri" w:hAnsi="Calibri" w:cs="Calibri"/>
                <w:sz w:val="20"/>
                <w:lang w:val="en-GB"/>
              </w:rPr>
            </w:pPr>
            <w:r>
              <w:rPr>
                <w:rFonts w:ascii="Calibri" w:hAnsi="Calibri" w:cs="Calibri"/>
                <w:sz w:val="20"/>
                <w:lang w:val="en-GB"/>
              </w:rPr>
              <w:t xml:space="preserve">Directors of </w:t>
            </w:r>
            <w:proofErr w:type="spellStart"/>
            <w:r>
              <w:rPr>
                <w:rFonts w:ascii="Calibri" w:hAnsi="Calibri" w:cs="Calibri"/>
                <w:sz w:val="20"/>
                <w:lang w:val="en-GB"/>
              </w:rPr>
              <w:t>NDAquatics</w:t>
            </w:r>
            <w:proofErr w:type="spellEnd"/>
            <w:r>
              <w:rPr>
                <w:rFonts w:ascii="Calibri" w:hAnsi="Calibri" w:cs="Calibri"/>
                <w:sz w:val="20"/>
                <w:lang w:val="en-GB"/>
              </w:rPr>
              <w:t xml:space="preserve"> Ltd.</w:t>
            </w:r>
          </w:p>
        </w:tc>
      </w:tr>
      <w:tr w:rsidR="00F359CB" w14:paraId="5C20E6F8" w14:textId="77777777" w:rsidTr="002348FA">
        <w:trPr>
          <w:trHeight w:val="613"/>
        </w:trPr>
        <w:tc>
          <w:tcPr>
            <w:tcW w:w="3227" w:type="dxa"/>
            <w:vAlign w:val="center"/>
          </w:tcPr>
          <w:p w14:paraId="3D607075" w14:textId="59C12FB1" w:rsidR="00F359CB" w:rsidRDefault="00A80225" w:rsidP="000E4152">
            <w:pPr>
              <w:rPr>
                <w:rFonts w:ascii="Calibri" w:hAnsi="Calibri" w:cs="Calibri"/>
                <w:b/>
                <w:sz w:val="20"/>
                <w:lang w:val="en-GB"/>
              </w:rPr>
            </w:pPr>
            <w:r>
              <w:rPr>
                <w:rFonts w:ascii="Calibri" w:hAnsi="Calibri" w:cs="Calibri"/>
                <w:b/>
                <w:sz w:val="20"/>
                <w:lang w:val="en-GB"/>
              </w:rPr>
              <w:t>Key responsibilities</w:t>
            </w:r>
          </w:p>
          <w:p w14:paraId="37C715F1" w14:textId="77777777" w:rsidR="00F359CB" w:rsidRDefault="00F359CB" w:rsidP="000E4152">
            <w:pPr>
              <w:rPr>
                <w:rFonts w:ascii="Calibri" w:hAnsi="Calibri" w:cs="Calibri"/>
                <w:b/>
                <w:sz w:val="20"/>
                <w:lang w:val="en-GB"/>
              </w:rPr>
            </w:pPr>
          </w:p>
          <w:p w14:paraId="6BA1856E" w14:textId="77777777" w:rsidR="00F359CB" w:rsidRDefault="00F359CB" w:rsidP="007316FE">
            <w:pPr>
              <w:rPr>
                <w:rFonts w:ascii="Calibri" w:hAnsi="Calibri" w:cs="Calibri"/>
                <w:b/>
                <w:sz w:val="20"/>
                <w:lang w:val="en-GB"/>
              </w:rPr>
            </w:pPr>
          </w:p>
        </w:tc>
        <w:tc>
          <w:tcPr>
            <w:tcW w:w="6421" w:type="dxa"/>
            <w:vAlign w:val="center"/>
          </w:tcPr>
          <w:p w14:paraId="2E88C6B9" w14:textId="77777777" w:rsidR="007316FE" w:rsidRDefault="007316FE" w:rsidP="007316FE">
            <w:pPr>
              <w:rPr>
                <w:rFonts w:ascii="Calibri" w:hAnsi="Calibri" w:cs="Calibri"/>
                <w:sz w:val="20"/>
                <w:lang w:val="en-GB"/>
              </w:rPr>
            </w:pPr>
          </w:p>
          <w:p w14:paraId="476564E0" w14:textId="77777777" w:rsidR="00A80225" w:rsidRDefault="00A80225" w:rsidP="00A80225">
            <w:pPr>
              <w:rPr>
                <w:rFonts w:ascii="Calibri" w:hAnsi="Calibri" w:cs="Calibri"/>
                <w:b/>
                <w:bCs/>
                <w:sz w:val="20"/>
              </w:rPr>
            </w:pPr>
            <w:r>
              <w:rPr>
                <w:rFonts w:ascii="Calibri" w:hAnsi="Calibri" w:cs="Calibri"/>
                <w:b/>
                <w:bCs/>
                <w:sz w:val="20"/>
              </w:rPr>
              <w:t>Leadership &amp; Governance</w:t>
            </w:r>
          </w:p>
          <w:p w14:paraId="63A9BCF1" w14:textId="337B1485" w:rsidR="00AB0EA2" w:rsidRDefault="00AB0EA2" w:rsidP="00AB0EA2">
            <w:pPr>
              <w:rPr>
                <w:rFonts w:ascii="Calibri" w:hAnsi="Calibri" w:cs="Calibri"/>
                <w:sz w:val="20"/>
              </w:rPr>
            </w:pPr>
            <w:r>
              <w:rPr>
                <w:rFonts w:ascii="Calibri" w:hAnsi="Calibri" w:cs="Calibri"/>
                <w:sz w:val="20"/>
              </w:rPr>
              <w:t>• Chair Board and AGM meetings, ensuring they are productive, inclusive, and well</w:t>
            </w:r>
            <w:r>
              <w:rPr>
                <w:rFonts w:ascii="Calibri" w:hAnsi="Calibri" w:cs="Calibri"/>
                <w:sz w:val="20"/>
              </w:rPr>
              <w:noBreakHyphen/>
              <w:t>structured.</w:t>
            </w:r>
          </w:p>
          <w:p w14:paraId="01C25F0B" w14:textId="6366D547" w:rsidR="00AB0EA2" w:rsidRDefault="00AB0EA2" w:rsidP="00AB0EA2">
            <w:pPr>
              <w:rPr>
                <w:rFonts w:ascii="Calibri" w:hAnsi="Calibri" w:cs="Calibri"/>
                <w:sz w:val="20"/>
              </w:rPr>
            </w:pPr>
            <w:r>
              <w:rPr>
                <w:rFonts w:ascii="Calibri" w:hAnsi="Calibri" w:cs="Calibri"/>
                <w:sz w:val="20"/>
              </w:rPr>
              <w:t>• Approve agendas and ensure accurate minutes are taken and actions followed up.</w:t>
            </w:r>
          </w:p>
          <w:p w14:paraId="1E5CA81A" w14:textId="324608CF" w:rsidR="00AB0EA2" w:rsidRDefault="00AB0EA2" w:rsidP="00A80225">
            <w:pPr>
              <w:rPr>
                <w:rFonts w:ascii="Calibri" w:hAnsi="Calibri" w:cs="Calibri"/>
                <w:b/>
                <w:bCs/>
                <w:sz w:val="20"/>
              </w:rPr>
            </w:pPr>
            <w:r>
              <w:rPr>
                <w:rFonts w:ascii="Calibri" w:hAnsi="Calibri" w:cs="Calibri"/>
                <w:sz w:val="20"/>
              </w:rPr>
              <w:t>• Facilitate clear, balanced decision</w:t>
            </w:r>
            <w:r>
              <w:rPr>
                <w:rFonts w:ascii="Calibri" w:hAnsi="Calibri" w:cs="Calibri"/>
                <w:sz w:val="20"/>
              </w:rPr>
              <w:noBreakHyphen/>
              <w:t>making and resolve disputes where needed.</w:t>
            </w:r>
          </w:p>
          <w:p w14:paraId="17DBCE47" w14:textId="377C0D80" w:rsidR="00A80225" w:rsidRDefault="00A80225" w:rsidP="00A80225">
            <w:pPr>
              <w:rPr>
                <w:rFonts w:ascii="Calibri" w:hAnsi="Calibri" w:cs="Calibri"/>
                <w:sz w:val="20"/>
              </w:rPr>
            </w:pPr>
            <w:r>
              <w:rPr>
                <w:rFonts w:ascii="Calibri" w:hAnsi="Calibri" w:cs="Calibri"/>
                <w:sz w:val="20"/>
              </w:rPr>
              <w:t xml:space="preserve">• Lead the </w:t>
            </w:r>
            <w:r w:rsidR="007243B0">
              <w:rPr>
                <w:rFonts w:ascii="Calibri" w:hAnsi="Calibri" w:cs="Calibri"/>
                <w:sz w:val="20"/>
              </w:rPr>
              <w:t>Board</w:t>
            </w:r>
            <w:r>
              <w:rPr>
                <w:rFonts w:ascii="Calibri" w:hAnsi="Calibri" w:cs="Calibri"/>
                <w:sz w:val="20"/>
              </w:rPr>
              <w:t xml:space="preserve"> in setting the </w:t>
            </w:r>
            <w:r w:rsidR="00D35991">
              <w:rPr>
                <w:rFonts w:ascii="Calibri" w:hAnsi="Calibri" w:cs="Calibri"/>
                <w:sz w:val="20"/>
              </w:rPr>
              <w:t>County’s</w:t>
            </w:r>
            <w:r>
              <w:rPr>
                <w:rFonts w:ascii="Calibri" w:hAnsi="Calibri" w:cs="Calibri"/>
                <w:sz w:val="20"/>
              </w:rPr>
              <w:t xml:space="preserve"> vision, strategy, and priorities.</w:t>
            </w:r>
          </w:p>
          <w:p w14:paraId="668538A8" w14:textId="696CBAC8" w:rsidR="00A80225" w:rsidRDefault="00A80225" w:rsidP="00A80225">
            <w:pPr>
              <w:rPr>
                <w:rFonts w:ascii="Calibri" w:hAnsi="Calibri" w:cs="Calibri"/>
                <w:sz w:val="20"/>
              </w:rPr>
            </w:pPr>
            <w:r>
              <w:rPr>
                <w:rFonts w:ascii="Calibri" w:hAnsi="Calibri" w:cs="Calibri"/>
                <w:sz w:val="20"/>
              </w:rPr>
              <w:t xml:space="preserve">• Ensure the </w:t>
            </w:r>
            <w:r w:rsidR="007243B0">
              <w:rPr>
                <w:rFonts w:ascii="Calibri" w:hAnsi="Calibri" w:cs="Calibri"/>
                <w:sz w:val="20"/>
              </w:rPr>
              <w:t>County</w:t>
            </w:r>
            <w:r>
              <w:rPr>
                <w:rFonts w:ascii="Calibri" w:hAnsi="Calibri" w:cs="Calibri"/>
                <w:sz w:val="20"/>
              </w:rPr>
              <w:t xml:space="preserve"> operates in line with its constitution, policies, and legal obligations.</w:t>
            </w:r>
          </w:p>
          <w:p w14:paraId="1FDB6E15" w14:textId="1F2E33E8" w:rsidR="00A80225" w:rsidRDefault="00A80225" w:rsidP="00A80225">
            <w:pPr>
              <w:rPr>
                <w:rFonts w:ascii="Calibri" w:hAnsi="Calibri" w:cs="Calibri"/>
                <w:sz w:val="20"/>
              </w:rPr>
            </w:pPr>
            <w:r>
              <w:rPr>
                <w:rFonts w:ascii="Calibri" w:hAnsi="Calibri" w:cs="Calibri"/>
                <w:sz w:val="20"/>
              </w:rPr>
              <w:t>• Promote a culture of fairness, respect, and safeguarding across all activities.</w:t>
            </w:r>
          </w:p>
          <w:p w14:paraId="401AE86E" w14:textId="3B7B50EE" w:rsidR="00A80225" w:rsidRDefault="00A80225" w:rsidP="00A80225">
            <w:pPr>
              <w:rPr>
                <w:rFonts w:ascii="Calibri" w:hAnsi="Calibri" w:cs="Calibri"/>
                <w:sz w:val="20"/>
              </w:rPr>
            </w:pPr>
            <w:r>
              <w:rPr>
                <w:rFonts w:ascii="Calibri" w:hAnsi="Calibri" w:cs="Calibri"/>
                <w:sz w:val="20"/>
              </w:rPr>
              <w:t xml:space="preserve">• Support </w:t>
            </w:r>
            <w:r w:rsidR="005D14D9">
              <w:rPr>
                <w:rFonts w:ascii="Calibri" w:hAnsi="Calibri" w:cs="Calibri"/>
                <w:sz w:val="20"/>
              </w:rPr>
              <w:t>Board</w:t>
            </w:r>
            <w:r>
              <w:rPr>
                <w:rFonts w:ascii="Calibri" w:hAnsi="Calibri" w:cs="Calibri"/>
                <w:sz w:val="20"/>
              </w:rPr>
              <w:t xml:space="preserve"> members in their roles and encourage effective teamwork.</w:t>
            </w:r>
          </w:p>
          <w:p w14:paraId="19CB7F8A" w14:textId="77777777" w:rsidR="00A80225" w:rsidRDefault="00A80225" w:rsidP="00A80225">
            <w:pPr>
              <w:rPr>
                <w:rFonts w:ascii="Calibri" w:hAnsi="Calibri" w:cs="Calibri"/>
                <w:b/>
                <w:bCs/>
                <w:sz w:val="20"/>
              </w:rPr>
            </w:pPr>
            <w:r>
              <w:rPr>
                <w:rFonts w:ascii="Calibri" w:hAnsi="Calibri" w:cs="Calibri"/>
                <w:b/>
                <w:bCs/>
                <w:sz w:val="20"/>
              </w:rPr>
              <w:t>Representation &amp; Communication</w:t>
            </w:r>
          </w:p>
          <w:p w14:paraId="2EE880B7" w14:textId="2B9D4309" w:rsidR="00A80225" w:rsidRDefault="00A80225" w:rsidP="00A80225">
            <w:pPr>
              <w:rPr>
                <w:rFonts w:ascii="Calibri" w:hAnsi="Calibri" w:cs="Calibri"/>
                <w:sz w:val="20"/>
              </w:rPr>
            </w:pPr>
            <w:r>
              <w:rPr>
                <w:rFonts w:ascii="Calibri" w:hAnsi="Calibri" w:cs="Calibri"/>
                <w:sz w:val="20"/>
              </w:rPr>
              <w:t>• Act as the primary spokesperson for the club.</w:t>
            </w:r>
          </w:p>
          <w:p w14:paraId="289EAD12" w14:textId="4B218D2E" w:rsidR="00A80225" w:rsidRDefault="00A80225" w:rsidP="00A80225">
            <w:pPr>
              <w:rPr>
                <w:rFonts w:ascii="Calibri" w:hAnsi="Calibri" w:cs="Calibri"/>
                <w:sz w:val="20"/>
              </w:rPr>
            </w:pPr>
            <w:r>
              <w:rPr>
                <w:rFonts w:ascii="Calibri" w:hAnsi="Calibri" w:cs="Calibri"/>
                <w:sz w:val="20"/>
              </w:rPr>
              <w:t>• Build positive relationships with members, volunteers, coaches, parents, governing bodies, sponsors, and local partners.</w:t>
            </w:r>
          </w:p>
          <w:p w14:paraId="6A62550B" w14:textId="6132008A" w:rsidR="00A80225" w:rsidRDefault="00A80225" w:rsidP="00A80225">
            <w:pPr>
              <w:rPr>
                <w:rFonts w:ascii="Calibri" w:hAnsi="Calibri" w:cs="Calibri"/>
                <w:sz w:val="20"/>
              </w:rPr>
            </w:pPr>
            <w:r>
              <w:rPr>
                <w:rFonts w:ascii="Calibri" w:hAnsi="Calibri" w:cs="Calibri"/>
                <w:sz w:val="20"/>
              </w:rPr>
              <w:t>• Communicate key decisions and updates to the membership in a timely and transparent way.</w:t>
            </w:r>
          </w:p>
          <w:p w14:paraId="7C84E344" w14:textId="77777777" w:rsidR="00A80225" w:rsidRDefault="00A80225" w:rsidP="00A80225">
            <w:pPr>
              <w:rPr>
                <w:rFonts w:ascii="Calibri" w:hAnsi="Calibri" w:cs="Calibri"/>
                <w:b/>
                <w:bCs/>
                <w:sz w:val="20"/>
              </w:rPr>
            </w:pPr>
            <w:r>
              <w:rPr>
                <w:rFonts w:ascii="Calibri" w:hAnsi="Calibri" w:cs="Calibri"/>
                <w:b/>
                <w:bCs/>
                <w:sz w:val="20"/>
              </w:rPr>
              <w:t>Oversight of Finance &amp; Operations</w:t>
            </w:r>
          </w:p>
          <w:p w14:paraId="110FA570" w14:textId="564B9E60" w:rsidR="00A80225" w:rsidRDefault="00A80225" w:rsidP="00A80225">
            <w:pPr>
              <w:rPr>
                <w:rFonts w:ascii="Calibri" w:hAnsi="Calibri" w:cs="Calibri"/>
                <w:sz w:val="20"/>
              </w:rPr>
            </w:pPr>
            <w:r>
              <w:rPr>
                <w:rFonts w:ascii="Calibri" w:hAnsi="Calibri" w:cs="Calibri"/>
                <w:sz w:val="20"/>
              </w:rPr>
              <w:t>• Work closely with the Treasurer</w:t>
            </w:r>
            <w:r w:rsidR="005E2CF9">
              <w:rPr>
                <w:rFonts w:ascii="Calibri" w:hAnsi="Calibri" w:cs="Calibri"/>
                <w:sz w:val="20"/>
              </w:rPr>
              <w:t xml:space="preserve">, </w:t>
            </w:r>
            <w:r>
              <w:rPr>
                <w:rFonts w:ascii="Calibri" w:hAnsi="Calibri" w:cs="Calibri"/>
                <w:sz w:val="20"/>
              </w:rPr>
              <w:t xml:space="preserve">Secretary </w:t>
            </w:r>
            <w:r w:rsidR="005E2CF9">
              <w:rPr>
                <w:rFonts w:ascii="Calibri" w:hAnsi="Calibri" w:cs="Calibri"/>
                <w:sz w:val="20"/>
              </w:rPr>
              <w:t xml:space="preserve">&amp; Board </w:t>
            </w:r>
            <w:r>
              <w:rPr>
                <w:rFonts w:ascii="Calibri" w:hAnsi="Calibri" w:cs="Calibri"/>
                <w:sz w:val="20"/>
              </w:rPr>
              <w:t xml:space="preserve">to ensure the </w:t>
            </w:r>
            <w:r w:rsidR="005E2CF9">
              <w:rPr>
                <w:rFonts w:ascii="Calibri" w:hAnsi="Calibri" w:cs="Calibri"/>
                <w:sz w:val="20"/>
              </w:rPr>
              <w:t>County</w:t>
            </w:r>
            <w:r>
              <w:rPr>
                <w:rFonts w:ascii="Calibri" w:hAnsi="Calibri" w:cs="Calibri"/>
                <w:sz w:val="20"/>
              </w:rPr>
              <w:t xml:space="preserve"> is financially stable and administratively sound.</w:t>
            </w:r>
          </w:p>
          <w:p w14:paraId="204A655F" w14:textId="2E07A676" w:rsidR="00A80225" w:rsidRDefault="00A80225" w:rsidP="00A80225">
            <w:pPr>
              <w:rPr>
                <w:rFonts w:ascii="Calibri" w:hAnsi="Calibri" w:cs="Calibri"/>
                <w:sz w:val="20"/>
              </w:rPr>
            </w:pPr>
            <w:r>
              <w:rPr>
                <w:rFonts w:ascii="Calibri" w:hAnsi="Calibri" w:cs="Calibri"/>
                <w:sz w:val="20"/>
              </w:rPr>
              <w:t>• Approve major expenditures and ensure financial decisions align with club priorities.</w:t>
            </w:r>
          </w:p>
          <w:p w14:paraId="611FC361" w14:textId="7689D1AF" w:rsidR="00A80225" w:rsidRDefault="00A80225" w:rsidP="00A80225">
            <w:pPr>
              <w:rPr>
                <w:rFonts w:ascii="Calibri" w:hAnsi="Calibri" w:cs="Calibri"/>
                <w:sz w:val="20"/>
              </w:rPr>
            </w:pPr>
            <w:r>
              <w:rPr>
                <w:rFonts w:ascii="Calibri" w:hAnsi="Calibri" w:cs="Calibri"/>
                <w:sz w:val="20"/>
              </w:rPr>
              <w:t>• Support the development of policies, risk assessments, and safeguarding procedures.</w:t>
            </w:r>
          </w:p>
          <w:p w14:paraId="1A974039" w14:textId="062BE985" w:rsidR="00A80225" w:rsidRDefault="00A80225" w:rsidP="00A80225">
            <w:pPr>
              <w:rPr>
                <w:rFonts w:ascii="Calibri" w:hAnsi="Calibri" w:cs="Calibri"/>
                <w:b/>
                <w:bCs/>
                <w:sz w:val="20"/>
              </w:rPr>
            </w:pPr>
            <w:r>
              <w:rPr>
                <w:rFonts w:ascii="Calibri" w:hAnsi="Calibri" w:cs="Calibri"/>
                <w:b/>
                <w:bCs/>
                <w:sz w:val="20"/>
              </w:rPr>
              <w:t>Development &amp; Sustainability</w:t>
            </w:r>
          </w:p>
          <w:p w14:paraId="37879855" w14:textId="203E1818" w:rsidR="00A80225" w:rsidRDefault="00A80225" w:rsidP="00A80225">
            <w:pPr>
              <w:rPr>
                <w:rFonts w:ascii="Calibri" w:hAnsi="Calibri" w:cs="Calibri"/>
                <w:sz w:val="20"/>
              </w:rPr>
            </w:pPr>
            <w:r>
              <w:rPr>
                <w:rFonts w:ascii="Calibri" w:hAnsi="Calibri" w:cs="Calibri"/>
                <w:sz w:val="20"/>
              </w:rPr>
              <w:t xml:space="preserve">• Drive initiatives that enhance the </w:t>
            </w:r>
            <w:r w:rsidR="00351E8E">
              <w:rPr>
                <w:rFonts w:ascii="Calibri" w:hAnsi="Calibri" w:cs="Calibri"/>
                <w:sz w:val="20"/>
              </w:rPr>
              <w:t xml:space="preserve">County’s </w:t>
            </w:r>
            <w:r>
              <w:rPr>
                <w:rFonts w:ascii="Calibri" w:hAnsi="Calibri" w:cs="Calibri"/>
                <w:sz w:val="20"/>
              </w:rPr>
              <w:t>long</w:t>
            </w:r>
            <w:r>
              <w:rPr>
                <w:rFonts w:ascii="Calibri" w:hAnsi="Calibri" w:cs="Calibri"/>
                <w:sz w:val="20"/>
              </w:rPr>
              <w:noBreakHyphen/>
              <w:t>term sustainability.</w:t>
            </w:r>
          </w:p>
          <w:p w14:paraId="67EBD59C" w14:textId="092F0B64" w:rsidR="00A80225" w:rsidRDefault="00A80225" w:rsidP="00A80225">
            <w:pPr>
              <w:rPr>
                <w:rFonts w:ascii="Calibri" w:hAnsi="Calibri" w:cs="Calibri"/>
                <w:sz w:val="20"/>
              </w:rPr>
            </w:pPr>
            <w:r>
              <w:rPr>
                <w:rFonts w:ascii="Calibri" w:hAnsi="Calibri" w:cs="Calibri"/>
                <w:sz w:val="20"/>
              </w:rPr>
              <w:t>• Encourage volunteer recruitment, training, and recognition.</w:t>
            </w:r>
          </w:p>
          <w:p w14:paraId="1E31C156" w14:textId="6498A37E" w:rsidR="00A80225" w:rsidRDefault="00A80225" w:rsidP="00A80225">
            <w:pPr>
              <w:rPr>
                <w:rFonts w:ascii="Calibri" w:hAnsi="Calibri" w:cs="Calibri"/>
                <w:sz w:val="20"/>
              </w:rPr>
            </w:pPr>
            <w:r>
              <w:rPr>
                <w:rFonts w:ascii="Calibri" w:hAnsi="Calibri" w:cs="Calibri"/>
                <w:sz w:val="20"/>
              </w:rPr>
              <w:t>• Lead or support fundraising, sponsorship, and community engagement efforts</w:t>
            </w:r>
          </w:p>
          <w:p w14:paraId="397F1A4E" w14:textId="77777777" w:rsidR="002A662F" w:rsidRDefault="002A662F" w:rsidP="00A80225">
            <w:pPr>
              <w:rPr>
                <w:rFonts w:ascii="Calibri" w:hAnsi="Calibri" w:cs="Calibri"/>
                <w:sz w:val="20"/>
                <w:lang w:val="en-GB"/>
              </w:rPr>
            </w:pPr>
          </w:p>
        </w:tc>
      </w:tr>
      <w:tr w:rsidR="00F359CB" w14:paraId="744ED1C0" w14:textId="77777777" w:rsidTr="002348FA">
        <w:trPr>
          <w:trHeight w:val="818"/>
        </w:trPr>
        <w:tc>
          <w:tcPr>
            <w:tcW w:w="3227" w:type="dxa"/>
            <w:vAlign w:val="center"/>
          </w:tcPr>
          <w:p w14:paraId="082D53ED" w14:textId="68321F6E" w:rsidR="00F359CB" w:rsidRDefault="00AA58D0" w:rsidP="000E4152">
            <w:pPr>
              <w:rPr>
                <w:rFonts w:ascii="Calibri" w:hAnsi="Calibri" w:cs="Calibri"/>
                <w:b/>
                <w:bCs/>
                <w:sz w:val="20"/>
                <w:lang w:val="en-GB"/>
              </w:rPr>
            </w:pPr>
            <w:r>
              <w:rPr>
                <w:rFonts w:ascii="Calibri" w:hAnsi="Calibri" w:cs="Calibri"/>
                <w:b/>
                <w:bCs/>
                <w:sz w:val="20"/>
                <w:lang w:val="en-GB"/>
              </w:rPr>
              <w:t>Skills and Qualities</w:t>
            </w:r>
          </w:p>
        </w:tc>
        <w:tc>
          <w:tcPr>
            <w:tcW w:w="6421" w:type="dxa"/>
            <w:vAlign w:val="center"/>
          </w:tcPr>
          <w:p w14:paraId="205410B4" w14:textId="77777777" w:rsidR="00D56054" w:rsidRDefault="00D56054" w:rsidP="00BA386D">
            <w:pPr>
              <w:rPr>
                <w:rFonts w:ascii="Calibri" w:hAnsi="Calibri" w:cs="Calibri"/>
                <w:sz w:val="20"/>
              </w:rPr>
            </w:pPr>
          </w:p>
          <w:p w14:paraId="66B123A0" w14:textId="38794B8C" w:rsidR="00BA386D" w:rsidRDefault="00AA58D0" w:rsidP="00BA386D">
            <w:pPr>
              <w:rPr>
                <w:rFonts w:ascii="Calibri" w:hAnsi="Calibri" w:cs="Calibri"/>
                <w:sz w:val="20"/>
              </w:rPr>
            </w:pPr>
            <w:r>
              <w:rPr>
                <w:rFonts w:ascii="Calibri" w:hAnsi="Calibri" w:cs="Calibri"/>
                <w:sz w:val="20"/>
              </w:rPr>
              <w:t xml:space="preserve"> </w:t>
            </w:r>
            <w:r w:rsidR="00BA386D">
              <w:rPr>
                <w:rFonts w:ascii="Calibri" w:hAnsi="Calibri" w:cs="Calibri"/>
                <w:sz w:val="20"/>
              </w:rPr>
              <w:t>• Strong leadership and communication skills</w:t>
            </w:r>
          </w:p>
          <w:p w14:paraId="34B0A38B" w14:textId="0987239C" w:rsidR="00BA386D" w:rsidRDefault="00BA386D" w:rsidP="00BA386D">
            <w:pPr>
              <w:rPr>
                <w:rFonts w:ascii="Calibri" w:hAnsi="Calibri" w:cs="Calibri"/>
                <w:sz w:val="20"/>
              </w:rPr>
            </w:pPr>
            <w:r>
              <w:rPr>
                <w:rFonts w:ascii="Calibri" w:hAnsi="Calibri" w:cs="Calibri"/>
                <w:sz w:val="20"/>
              </w:rPr>
              <w:t>• Fair, impartial, and confident in decision</w:t>
            </w:r>
            <w:r>
              <w:rPr>
                <w:rFonts w:ascii="Calibri" w:hAnsi="Calibri" w:cs="Calibri"/>
                <w:sz w:val="20"/>
              </w:rPr>
              <w:noBreakHyphen/>
              <w:t>making</w:t>
            </w:r>
          </w:p>
          <w:p w14:paraId="777ECCFB" w14:textId="206DD437" w:rsidR="00BA386D" w:rsidRDefault="00BA386D" w:rsidP="00BA386D">
            <w:pPr>
              <w:rPr>
                <w:rFonts w:ascii="Calibri" w:hAnsi="Calibri" w:cs="Calibri"/>
                <w:sz w:val="20"/>
              </w:rPr>
            </w:pPr>
            <w:r>
              <w:rPr>
                <w:rFonts w:ascii="Calibri" w:hAnsi="Calibri" w:cs="Calibri"/>
                <w:sz w:val="20"/>
              </w:rPr>
              <w:t xml:space="preserve">• </w:t>
            </w:r>
            <w:proofErr w:type="spellStart"/>
            <w:r>
              <w:rPr>
                <w:rFonts w:ascii="Calibri" w:hAnsi="Calibri" w:cs="Calibri"/>
                <w:sz w:val="20"/>
              </w:rPr>
              <w:t>Organised</w:t>
            </w:r>
            <w:proofErr w:type="spellEnd"/>
            <w:r>
              <w:rPr>
                <w:rFonts w:ascii="Calibri" w:hAnsi="Calibri" w:cs="Calibri"/>
                <w:sz w:val="20"/>
              </w:rPr>
              <w:t>, reliable, and able to delegate</w:t>
            </w:r>
          </w:p>
          <w:p w14:paraId="568AAFF2" w14:textId="5867B431" w:rsidR="00BA386D" w:rsidRDefault="00BA386D" w:rsidP="00BA386D">
            <w:pPr>
              <w:rPr>
                <w:rFonts w:ascii="Calibri" w:hAnsi="Calibri" w:cs="Calibri"/>
                <w:sz w:val="20"/>
              </w:rPr>
            </w:pPr>
            <w:r>
              <w:rPr>
                <w:rFonts w:ascii="Calibri" w:hAnsi="Calibri" w:cs="Calibri"/>
                <w:sz w:val="20"/>
              </w:rPr>
              <w:t>• Approachable, diplomatic and supportive, with good interpersonal skills</w:t>
            </w:r>
            <w:r w:rsidR="0066137B">
              <w:rPr>
                <w:rFonts w:ascii="Calibri" w:hAnsi="Calibri" w:cs="Calibri"/>
                <w:sz w:val="20"/>
              </w:rPr>
              <w:t xml:space="preserve"> </w:t>
            </w:r>
          </w:p>
          <w:p w14:paraId="218CAD02" w14:textId="49A6287B" w:rsidR="00BA386D" w:rsidRDefault="00BA386D" w:rsidP="00BA386D">
            <w:pPr>
              <w:rPr>
                <w:rFonts w:ascii="Calibri" w:hAnsi="Calibri" w:cs="Calibri"/>
                <w:sz w:val="20"/>
              </w:rPr>
            </w:pPr>
            <w:r>
              <w:rPr>
                <w:rFonts w:ascii="Calibri" w:hAnsi="Calibri" w:cs="Calibri"/>
                <w:sz w:val="20"/>
              </w:rPr>
              <w:t xml:space="preserve">• Passionate about the </w:t>
            </w:r>
            <w:r w:rsidR="00814880">
              <w:rPr>
                <w:rFonts w:ascii="Calibri" w:hAnsi="Calibri" w:cs="Calibri"/>
                <w:sz w:val="20"/>
              </w:rPr>
              <w:t xml:space="preserve">County’s </w:t>
            </w:r>
            <w:r>
              <w:rPr>
                <w:rFonts w:ascii="Calibri" w:hAnsi="Calibri" w:cs="Calibri"/>
                <w:sz w:val="20"/>
              </w:rPr>
              <w:t>sport and values</w:t>
            </w:r>
          </w:p>
          <w:p w14:paraId="432E6A4F" w14:textId="43D1EDFC" w:rsidR="00BA386D" w:rsidRDefault="00BA386D" w:rsidP="00AA58D0">
            <w:pPr>
              <w:rPr>
                <w:rFonts w:ascii="Calibri" w:hAnsi="Calibri" w:cs="Calibri"/>
                <w:sz w:val="20"/>
              </w:rPr>
            </w:pPr>
            <w:r>
              <w:rPr>
                <w:rFonts w:ascii="Calibri" w:hAnsi="Calibri" w:cs="Calibri"/>
                <w:sz w:val="20"/>
              </w:rPr>
              <w:t>• Comfortable representing the club externally</w:t>
            </w:r>
          </w:p>
          <w:p w14:paraId="74E44598" w14:textId="595A7849" w:rsidR="007316FE" w:rsidRDefault="007316FE" w:rsidP="000E4152">
            <w:pPr>
              <w:rPr>
                <w:rFonts w:ascii="Calibri" w:hAnsi="Calibri" w:cs="Calibri"/>
                <w:sz w:val="20"/>
                <w:lang w:val="en-GB"/>
              </w:rPr>
            </w:pPr>
          </w:p>
        </w:tc>
      </w:tr>
      <w:tr w:rsidR="00AA58D0" w14:paraId="132E6DF1" w14:textId="77777777" w:rsidTr="002348FA">
        <w:trPr>
          <w:trHeight w:val="2570"/>
        </w:trPr>
        <w:tc>
          <w:tcPr>
            <w:tcW w:w="9648" w:type="dxa"/>
            <w:gridSpan w:val="2"/>
          </w:tcPr>
          <w:p w14:paraId="66CE6808" w14:textId="77777777" w:rsidR="00AA58D0" w:rsidRDefault="00AA58D0" w:rsidP="00AA58D0">
            <w:pPr>
              <w:rPr>
                <w:rFonts w:ascii="Calibri" w:hAnsi="Calibri" w:cs="Calibri"/>
                <w:b/>
                <w:sz w:val="20"/>
                <w:lang w:val="en-GB"/>
              </w:rPr>
            </w:pPr>
            <w:r>
              <w:rPr>
                <w:rFonts w:ascii="Calibri" w:hAnsi="Calibri" w:cs="Calibri"/>
                <w:b/>
                <w:sz w:val="20"/>
                <w:lang w:val="en-GB"/>
              </w:rPr>
              <w:lastRenderedPageBreak/>
              <w:t>Criteria/Requirements</w:t>
            </w:r>
          </w:p>
          <w:p w14:paraId="1779E83B" w14:textId="77777777" w:rsidR="00AA58D0" w:rsidRDefault="00AA58D0" w:rsidP="00AA58D0">
            <w:pPr>
              <w:rPr>
                <w:rFonts w:ascii="Calibri" w:hAnsi="Calibri" w:cs="Calibri"/>
                <w:b/>
                <w:color w:val="FF0000"/>
                <w:sz w:val="20"/>
                <w:lang w:val="en-GB"/>
              </w:rPr>
            </w:pPr>
          </w:p>
          <w:p w14:paraId="3ACED36F" w14:textId="29029CA6" w:rsidR="00AA58D0" w:rsidRDefault="00AA58D0" w:rsidP="00AA58D0">
            <w:pPr>
              <w:numPr>
                <w:ilvl w:val="0"/>
                <w:numId w:val="4"/>
              </w:numPr>
              <w:rPr>
                <w:rFonts w:ascii="Calibri" w:hAnsi="Calibri" w:cs="Calibri"/>
                <w:sz w:val="20"/>
                <w:lang w:val="en-GB"/>
              </w:rPr>
            </w:pPr>
            <w:r>
              <w:rPr>
                <w:rFonts w:ascii="Calibri" w:hAnsi="Calibri" w:cs="Calibri"/>
                <w:sz w:val="20"/>
                <w:lang w:val="en-GB"/>
              </w:rPr>
              <w:t xml:space="preserve">Awareness of the structure of swimming within </w:t>
            </w:r>
            <w:r w:rsidR="002A176E">
              <w:rPr>
                <w:rFonts w:ascii="Calibri" w:hAnsi="Calibri" w:cs="Calibri"/>
                <w:sz w:val="20"/>
                <w:lang w:val="en-GB"/>
              </w:rPr>
              <w:t>the County, Region</w:t>
            </w:r>
            <w:r>
              <w:rPr>
                <w:rFonts w:ascii="Calibri" w:hAnsi="Calibri" w:cs="Calibri"/>
                <w:sz w:val="20"/>
                <w:lang w:val="en-GB"/>
              </w:rPr>
              <w:t xml:space="preserve"> and nationally</w:t>
            </w:r>
          </w:p>
          <w:p w14:paraId="2B92256A" w14:textId="3B4E9F9D" w:rsidR="00AA58D0" w:rsidRDefault="00AA58D0" w:rsidP="00AA58D0">
            <w:pPr>
              <w:numPr>
                <w:ilvl w:val="0"/>
                <w:numId w:val="4"/>
              </w:numPr>
              <w:rPr>
                <w:rFonts w:ascii="Calibri" w:hAnsi="Calibri" w:cs="Calibri"/>
                <w:sz w:val="20"/>
                <w:lang w:val="en-GB"/>
              </w:rPr>
            </w:pPr>
            <w:r>
              <w:rPr>
                <w:rFonts w:ascii="Calibri" w:hAnsi="Calibri" w:cs="Calibri"/>
                <w:sz w:val="20"/>
                <w:lang w:val="en-GB"/>
              </w:rPr>
              <w:t>Sound knowledge and understanding of SE governance requirements</w:t>
            </w:r>
          </w:p>
          <w:p w14:paraId="20B2100D" w14:textId="77777777" w:rsidR="00AA58D0" w:rsidRDefault="00AA58D0" w:rsidP="00AA58D0">
            <w:pPr>
              <w:numPr>
                <w:ilvl w:val="0"/>
                <w:numId w:val="4"/>
              </w:numPr>
              <w:rPr>
                <w:rFonts w:ascii="Calibri" w:hAnsi="Calibri" w:cs="Calibri"/>
                <w:sz w:val="20"/>
                <w:lang w:val="en-GB"/>
              </w:rPr>
            </w:pPr>
            <w:r>
              <w:rPr>
                <w:rFonts w:ascii="Calibri" w:hAnsi="Calibri" w:cs="Calibri"/>
                <w:sz w:val="20"/>
                <w:lang w:val="en-GB"/>
              </w:rPr>
              <w:t>Attendance at SE Club Governance &amp; related workshops and forums</w:t>
            </w:r>
          </w:p>
          <w:p w14:paraId="6A1E9391" w14:textId="77777777" w:rsidR="00AA58D0" w:rsidRDefault="00AA58D0" w:rsidP="00AA58D0">
            <w:pPr>
              <w:numPr>
                <w:ilvl w:val="0"/>
                <w:numId w:val="4"/>
              </w:numPr>
              <w:rPr>
                <w:rFonts w:ascii="Calibri" w:hAnsi="Calibri" w:cs="Calibri"/>
                <w:strike/>
                <w:sz w:val="20"/>
                <w:lang w:val="en-GB"/>
              </w:rPr>
            </w:pPr>
            <w:r>
              <w:rPr>
                <w:rFonts w:ascii="Calibri" w:hAnsi="Calibri" w:cs="Calibri"/>
                <w:sz w:val="20"/>
                <w:lang w:val="en-GB"/>
              </w:rPr>
              <w:t xml:space="preserve">Fluent English language skills: verbal and written. </w:t>
            </w:r>
          </w:p>
          <w:p w14:paraId="32102181" w14:textId="77777777" w:rsidR="00AA58D0" w:rsidRDefault="00AA58D0" w:rsidP="00AA58D0">
            <w:pPr>
              <w:numPr>
                <w:ilvl w:val="0"/>
                <w:numId w:val="4"/>
              </w:numPr>
              <w:rPr>
                <w:rFonts w:ascii="Calibri" w:hAnsi="Calibri" w:cs="Calibri"/>
                <w:strike/>
                <w:sz w:val="20"/>
                <w:lang w:val="en-GB"/>
              </w:rPr>
            </w:pPr>
            <w:r>
              <w:rPr>
                <w:rFonts w:ascii="Calibri" w:hAnsi="Calibri" w:cs="Calibri"/>
                <w:sz w:val="20"/>
                <w:lang w:val="en-GB"/>
              </w:rPr>
              <w:t>Able to communicate via telephone, email and face to face</w:t>
            </w:r>
          </w:p>
          <w:p w14:paraId="12013215" w14:textId="3BB73AF0" w:rsidR="00AA58D0" w:rsidRDefault="00AA58D0" w:rsidP="00AA58D0">
            <w:pPr>
              <w:numPr>
                <w:ilvl w:val="0"/>
                <w:numId w:val="4"/>
              </w:numPr>
              <w:rPr>
                <w:rFonts w:ascii="Calibri" w:hAnsi="Calibri" w:cs="Calibri"/>
                <w:sz w:val="20"/>
                <w:lang w:val="en-GB"/>
              </w:rPr>
            </w:pPr>
            <w:r>
              <w:rPr>
                <w:rFonts w:ascii="Calibri" w:hAnsi="Calibri" w:cs="Calibri"/>
                <w:sz w:val="20"/>
                <w:lang w:val="en-GB"/>
              </w:rPr>
              <w:t xml:space="preserve">Able to work autonomously </w:t>
            </w:r>
            <w:r w:rsidR="002A176E">
              <w:rPr>
                <w:rFonts w:ascii="Calibri" w:hAnsi="Calibri" w:cs="Calibri"/>
                <w:sz w:val="20"/>
                <w:lang w:val="en-GB"/>
              </w:rPr>
              <w:t>and with integrity</w:t>
            </w:r>
          </w:p>
          <w:p w14:paraId="52EB1BFB" w14:textId="77777777" w:rsidR="00AA58D0" w:rsidRDefault="00AA58D0" w:rsidP="00AA58D0">
            <w:pPr>
              <w:numPr>
                <w:ilvl w:val="0"/>
                <w:numId w:val="4"/>
              </w:numPr>
              <w:rPr>
                <w:rFonts w:ascii="Calibri" w:hAnsi="Calibri" w:cs="Calibri"/>
                <w:sz w:val="20"/>
                <w:lang w:val="en-GB"/>
              </w:rPr>
            </w:pPr>
            <w:r>
              <w:rPr>
                <w:rFonts w:ascii="Calibri" w:hAnsi="Calibri" w:cs="Calibri"/>
                <w:sz w:val="20"/>
                <w:lang w:val="en-GB"/>
              </w:rPr>
              <w:t>Demonstrate flexibility and self-reliance.</w:t>
            </w:r>
          </w:p>
          <w:p w14:paraId="296A6673" w14:textId="77777777" w:rsidR="00AA58D0" w:rsidRDefault="00AA58D0" w:rsidP="00AA58D0">
            <w:pPr>
              <w:numPr>
                <w:ilvl w:val="0"/>
                <w:numId w:val="4"/>
              </w:numPr>
              <w:rPr>
                <w:rFonts w:ascii="Calibri" w:hAnsi="Calibri" w:cs="Calibri"/>
                <w:sz w:val="20"/>
                <w:lang w:val="en-GB"/>
              </w:rPr>
            </w:pPr>
            <w:r>
              <w:rPr>
                <w:rFonts w:ascii="Calibri" w:hAnsi="Calibri" w:cs="Calibri"/>
                <w:sz w:val="20"/>
                <w:lang w:eastAsia="en-GB"/>
              </w:rPr>
              <w:t>Planning and organization skills: Able to work within set deadlines</w:t>
            </w:r>
          </w:p>
          <w:p w14:paraId="1FF1A246" w14:textId="77777777" w:rsidR="00697B70" w:rsidRDefault="00697B70" w:rsidP="00697B70">
            <w:pPr>
              <w:rPr>
                <w:rFonts w:ascii="Calibri" w:hAnsi="Calibri" w:cs="Calibri"/>
                <w:sz w:val="20"/>
                <w:lang w:eastAsia="en-GB"/>
              </w:rPr>
            </w:pPr>
          </w:p>
          <w:p w14:paraId="3B0B5815" w14:textId="69B07199" w:rsidR="00697B70" w:rsidRDefault="00697B70" w:rsidP="00697B70">
            <w:pPr>
              <w:rPr>
                <w:rFonts w:ascii="Calibri" w:hAnsi="Calibri" w:cs="Calibri"/>
                <w:sz w:val="20"/>
                <w:lang w:eastAsia="en-GB"/>
              </w:rPr>
            </w:pPr>
            <w:r>
              <w:rPr>
                <w:rFonts w:ascii="Calibri" w:hAnsi="Calibri" w:cs="Calibri"/>
                <w:sz w:val="20"/>
                <w:lang w:eastAsia="en-GB"/>
              </w:rPr>
              <w:t>Time Commitment</w:t>
            </w:r>
          </w:p>
          <w:p w14:paraId="79F41A8D" w14:textId="6DFFB825" w:rsidR="00CC47A6" w:rsidRDefault="009222A5" w:rsidP="009222A5">
            <w:pPr>
              <w:numPr>
                <w:ilvl w:val="0"/>
                <w:numId w:val="8"/>
              </w:numPr>
              <w:rPr>
                <w:rFonts w:ascii="Calibri" w:hAnsi="Calibri" w:cs="Calibri"/>
                <w:sz w:val="20"/>
                <w:lang w:eastAsia="en-GB"/>
              </w:rPr>
            </w:pPr>
            <w:r>
              <w:rPr>
                <w:rFonts w:ascii="Calibri" w:hAnsi="Calibri" w:cs="Calibri"/>
                <w:sz w:val="20"/>
                <w:lang w:eastAsia="en-GB"/>
              </w:rPr>
              <w:t>This is a voluntary role</w:t>
            </w:r>
            <w:r w:rsidR="00970B2B">
              <w:rPr>
                <w:rFonts w:ascii="Calibri" w:hAnsi="Calibri" w:cs="Calibri"/>
                <w:sz w:val="20"/>
                <w:lang w:eastAsia="en-GB"/>
              </w:rPr>
              <w:t xml:space="preserve"> </w:t>
            </w:r>
            <w:r w:rsidR="00AE0889">
              <w:rPr>
                <w:rFonts w:ascii="Calibri" w:hAnsi="Calibri" w:cs="Calibri"/>
                <w:sz w:val="20"/>
                <w:lang w:eastAsia="en-GB"/>
              </w:rPr>
              <w:t xml:space="preserve">and </w:t>
            </w:r>
            <w:r w:rsidR="002E336D">
              <w:rPr>
                <w:rFonts w:ascii="Calibri" w:hAnsi="Calibri" w:cs="Calibri"/>
                <w:sz w:val="20"/>
                <w:lang w:eastAsia="en-GB"/>
              </w:rPr>
              <w:t xml:space="preserve">time commitment will vary according to requirements </w:t>
            </w:r>
            <w:r w:rsidR="00970B2B">
              <w:rPr>
                <w:rFonts w:ascii="Calibri" w:hAnsi="Calibri" w:cs="Calibri"/>
                <w:sz w:val="20"/>
                <w:lang w:eastAsia="en-GB"/>
              </w:rPr>
              <w:t xml:space="preserve">but 3 – 4hrs </w:t>
            </w:r>
            <w:r w:rsidR="00AE0889">
              <w:rPr>
                <w:rFonts w:ascii="Calibri" w:hAnsi="Calibri" w:cs="Calibri"/>
                <w:sz w:val="20"/>
                <w:lang w:eastAsia="en-GB"/>
              </w:rPr>
              <w:t>flexibly per week is the anticipated minimum</w:t>
            </w:r>
          </w:p>
          <w:p w14:paraId="043312B8" w14:textId="6C496FFF" w:rsidR="000159A3" w:rsidRDefault="000159A3" w:rsidP="00907A1F">
            <w:pPr>
              <w:numPr>
                <w:ilvl w:val="0"/>
                <w:numId w:val="7"/>
              </w:numPr>
              <w:rPr>
                <w:rFonts w:ascii="Calibri" w:hAnsi="Calibri" w:cs="Calibri"/>
                <w:sz w:val="20"/>
                <w:lang w:val="en-GB"/>
              </w:rPr>
            </w:pPr>
            <w:r>
              <w:rPr>
                <w:rFonts w:ascii="Calibri" w:hAnsi="Calibri" w:cs="Calibri"/>
                <w:sz w:val="20"/>
                <w:lang w:eastAsia="en-GB"/>
              </w:rPr>
              <w:t>Election to the role will be for 3 years, with eligibility for re-election</w:t>
            </w:r>
            <w:r w:rsidR="00697B70">
              <w:rPr>
                <w:rFonts w:ascii="Calibri" w:hAnsi="Calibri" w:cs="Calibri"/>
                <w:sz w:val="20"/>
                <w:lang w:eastAsia="en-GB"/>
              </w:rPr>
              <w:t xml:space="preserve">. </w:t>
            </w:r>
          </w:p>
          <w:p w14:paraId="23A7F374" w14:textId="13499BE4" w:rsidR="00907A1F" w:rsidRDefault="00B73567" w:rsidP="00B73567">
            <w:pPr>
              <w:numPr>
                <w:ilvl w:val="0"/>
                <w:numId w:val="7"/>
              </w:numPr>
              <w:rPr>
                <w:rFonts w:ascii="Calibri" w:hAnsi="Calibri" w:cs="Calibri"/>
                <w:sz w:val="20"/>
              </w:rPr>
            </w:pPr>
            <w:r>
              <w:rPr>
                <w:rFonts w:ascii="Calibri" w:hAnsi="Calibri" w:cs="Calibri"/>
                <w:sz w:val="20"/>
              </w:rPr>
              <w:t>Attendance at</w:t>
            </w:r>
            <w:r w:rsidR="00907A1F">
              <w:rPr>
                <w:rFonts w:ascii="Calibri" w:hAnsi="Calibri" w:cs="Calibri"/>
                <w:sz w:val="20"/>
              </w:rPr>
              <w:t xml:space="preserve"> </w:t>
            </w:r>
            <w:r>
              <w:rPr>
                <w:rFonts w:ascii="Calibri" w:hAnsi="Calibri" w:cs="Calibri"/>
                <w:sz w:val="20"/>
              </w:rPr>
              <w:t>Board</w:t>
            </w:r>
            <w:r w:rsidR="00907A1F">
              <w:rPr>
                <w:rFonts w:ascii="Calibri" w:hAnsi="Calibri" w:cs="Calibri"/>
                <w:sz w:val="20"/>
              </w:rPr>
              <w:t xml:space="preserve"> meetings</w:t>
            </w:r>
          </w:p>
          <w:p w14:paraId="07392B24" w14:textId="26155B2E" w:rsidR="00B73567" w:rsidRDefault="00B73567" w:rsidP="00B73567">
            <w:pPr>
              <w:numPr>
                <w:ilvl w:val="0"/>
                <w:numId w:val="7"/>
              </w:numPr>
              <w:rPr>
                <w:rFonts w:ascii="Calibri" w:hAnsi="Calibri" w:cs="Calibri"/>
                <w:sz w:val="20"/>
              </w:rPr>
            </w:pPr>
            <w:r>
              <w:rPr>
                <w:rFonts w:ascii="Calibri" w:hAnsi="Calibri" w:cs="Calibri"/>
                <w:sz w:val="20"/>
              </w:rPr>
              <w:t>Attendance at County events, competitions, or initiatives as appropriate</w:t>
            </w:r>
          </w:p>
          <w:p w14:paraId="3AF2B757" w14:textId="2A196A2B" w:rsidR="00907A1F" w:rsidRDefault="00907A1F" w:rsidP="00B73567">
            <w:pPr>
              <w:numPr>
                <w:ilvl w:val="0"/>
                <w:numId w:val="7"/>
              </w:numPr>
              <w:rPr>
                <w:rFonts w:ascii="Calibri" w:hAnsi="Calibri" w:cs="Calibri"/>
                <w:sz w:val="20"/>
              </w:rPr>
            </w:pPr>
            <w:r>
              <w:rPr>
                <w:rFonts w:ascii="Calibri" w:hAnsi="Calibri" w:cs="Calibri"/>
                <w:sz w:val="20"/>
              </w:rPr>
              <w:t xml:space="preserve">Regular communication with </w:t>
            </w:r>
            <w:r w:rsidR="00B73567">
              <w:rPr>
                <w:rFonts w:ascii="Calibri" w:hAnsi="Calibri" w:cs="Calibri"/>
                <w:sz w:val="20"/>
              </w:rPr>
              <w:t xml:space="preserve">Board </w:t>
            </w:r>
            <w:r>
              <w:rPr>
                <w:rFonts w:ascii="Calibri" w:hAnsi="Calibri" w:cs="Calibri"/>
                <w:sz w:val="20"/>
              </w:rPr>
              <w:t>members and stakeholders</w:t>
            </w:r>
          </w:p>
          <w:p w14:paraId="0C705F59" w14:textId="69BE79D2" w:rsidR="00907A1F" w:rsidRDefault="00907A1F" w:rsidP="00B73567">
            <w:pPr>
              <w:numPr>
                <w:ilvl w:val="0"/>
                <w:numId w:val="7"/>
              </w:numPr>
              <w:rPr>
                <w:rFonts w:ascii="Calibri" w:hAnsi="Calibri" w:cs="Calibri"/>
                <w:sz w:val="20"/>
              </w:rPr>
            </w:pPr>
            <w:r>
              <w:rPr>
                <w:rFonts w:ascii="Calibri" w:hAnsi="Calibri" w:cs="Calibri"/>
                <w:sz w:val="20"/>
              </w:rPr>
              <w:t>Annual General Meeting and planning sessions</w:t>
            </w:r>
          </w:p>
          <w:p w14:paraId="71E9033F" w14:textId="77777777" w:rsidR="00AA58D0" w:rsidRDefault="00AA58D0" w:rsidP="00970B2B">
            <w:pPr>
              <w:rPr>
                <w:rFonts w:ascii="Calibri" w:hAnsi="Calibri" w:cs="Calibri"/>
                <w:sz w:val="20"/>
                <w:lang w:val="en-GB"/>
              </w:rPr>
            </w:pPr>
          </w:p>
        </w:tc>
      </w:tr>
      <w:tr w:rsidR="00AA58D0" w14:paraId="5ED2804B" w14:textId="77777777" w:rsidTr="002348FA">
        <w:trPr>
          <w:trHeight w:val="1583"/>
        </w:trPr>
        <w:tc>
          <w:tcPr>
            <w:tcW w:w="9648" w:type="dxa"/>
            <w:gridSpan w:val="2"/>
          </w:tcPr>
          <w:p w14:paraId="65C9AD14" w14:textId="77777777" w:rsidR="00AA58D0" w:rsidRDefault="00AA58D0" w:rsidP="00AA58D0">
            <w:pPr>
              <w:rPr>
                <w:rFonts w:ascii="Calibri" w:hAnsi="Calibri" w:cs="Calibri"/>
                <w:b/>
                <w:sz w:val="20"/>
                <w:lang w:val="en-GB"/>
              </w:rPr>
            </w:pPr>
          </w:p>
          <w:p w14:paraId="4F1FA303" w14:textId="77777777" w:rsidR="00AA58D0" w:rsidRDefault="00AA58D0" w:rsidP="00AA58D0">
            <w:pPr>
              <w:rPr>
                <w:rFonts w:ascii="Calibri" w:hAnsi="Calibri" w:cs="Calibri"/>
                <w:b/>
                <w:bCs/>
                <w:sz w:val="20"/>
              </w:rPr>
            </w:pPr>
            <w:r>
              <w:rPr>
                <w:rFonts w:ascii="Calibri" w:hAnsi="Calibri" w:cs="Calibri"/>
                <w:b/>
                <w:bCs/>
                <w:sz w:val="20"/>
              </w:rPr>
              <w:t>What will you gain from the experience?</w:t>
            </w:r>
          </w:p>
          <w:p w14:paraId="17048AE9" w14:textId="77777777" w:rsidR="00AA58D0" w:rsidRDefault="00AA58D0" w:rsidP="00AA58D0">
            <w:pPr>
              <w:rPr>
                <w:rFonts w:ascii="Calibri" w:hAnsi="Calibri" w:cs="Calibri"/>
                <w:b/>
                <w:bCs/>
                <w:sz w:val="20"/>
              </w:rPr>
            </w:pPr>
          </w:p>
          <w:p w14:paraId="56870C5F" w14:textId="77777777" w:rsidR="00D56054" w:rsidRDefault="00D56054" w:rsidP="00D56054">
            <w:pPr>
              <w:rPr>
                <w:rFonts w:ascii="Calibri" w:hAnsi="Calibri" w:cs="Calibri"/>
                <w:sz w:val="20"/>
              </w:rPr>
            </w:pPr>
            <w:r>
              <w:rPr>
                <w:rFonts w:ascii="Calibri" w:hAnsi="Calibri" w:cs="Calibri"/>
                <w:sz w:val="20"/>
              </w:rPr>
              <w:t>This is a pivotal and highly rewarding role which success and impact on the club will be determined by your own ambitions and enthusiasms. As well as your ability to guide and engage others, it is an opportunity to take on a new challenge and influence the future direction of your club.</w:t>
            </w:r>
          </w:p>
          <w:p w14:paraId="27E0315D" w14:textId="14DB4D5C" w:rsidR="00AA58D0" w:rsidRDefault="00AA58D0" w:rsidP="00AA58D0">
            <w:pPr>
              <w:rPr>
                <w:rFonts w:ascii="Calibri" w:hAnsi="Calibri" w:cs="Calibri"/>
                <w:b/>
                <w:sz w:val="20"/>
                <w:lang w:val="en-GB"/>
              </w:rPr>
            </w:pPr>
          </w:p>
        </w:tc>
      </w:tr>
    </w:tbl>
    <w:p w14:paraId="773C794F" w14:textId="10CBF32F" w:rsidR="006F553A" w:rsidRDefault="006F553A" w:rsidP="00117F9B">
      <w:pPr>
        <w:rPr>
          <w:rFonts w:ascii="Calibri" w:hAnsi="Calibri" w:cs="Calibri"/>
          <w:sz w:val="20"/>
          <w:lang w:val="en-GB"/>
        </w:rPr>
      </w:pPr>
    </w:p>
    <w:sectPr w:rsidR="006F553A" w:rsidSect="00B83D90">
      <w:pgSz w:w="11907" w:h="16840" w:code="9"/>
      <w:pgMar w:top="1440" w:right="1797" w:bottom="1440" w:left="1797"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26FE2"/>
    <w:multiLevelType w:val="hybridMultilevel"/>
    <w:tmpl w:val="FFFFFFFF"/>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52A89"/>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4E263B"/>
    <w:multiLevelType w:val="hybridMultilevel"/>
    <w:tmpl w:val="48264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3A1945"/>
    <w:multiLevelType w:val="hybridMultilevel"/>
    <w:tmpl w:val="295A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112A6E"/>
    <w:multiLevelType w:val="hybridMultilevel"/>
    <w:tmpl w:val="DFF09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316A49"/>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336261"/>
    <w:multiLevelType w:val="hybridMultilevel"/>
    <w:tmpl w:val="FFFFFFFF"/>
    <w:lvl w:ilvl="0" w:tplc="4DDC6ADC">
      <w:numFmt w:val="bullet"/>
      <w:lvlText w:val="-"/>
      <w:lvlJc w:val="left"/>
      <w:pPr>
        <w:tabs>
          <w:tab w:val="num" w:pos="720"/>
        </w:tabs>
        <w:ind w:left="720" w:hanging="360"/>
      </w:pPr>
      <w:rPr>
        <w:rFonts w:ascii="Arial" w:eastAsia="Times New Roman" w:hAnsi="Arial" w:hint="default"/>
        <w:b/>
        <w:i w:val="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3E0085"/>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6482960">
    <w:abstractNumId w:val="6"/>
  </w:num>
  <w:num w:numId="2" w16cid:durableId="1810367019">
    <w:abstractNumId w:val="7"/>
  </w:num>
  <w:num w:numId="3" w16cid:durableId="1462504402">
    <w:abstractNumId w:val="0"/>
  </w:num>
  <w:num w:numId="4" w16cid:durableId="776751082">
    <w:abstractNumId w:val="1"/>
  </w:num>
  <w:num w:numId="5" w16cid:durableId="283124625">
    <w:abstractNumId w:val="5"/>
  </w:num>
  <w:num w:numId="6" w16cid:durableId="619150769">
    <w:abstractNumId w:val="3"/>
  </w:num>
  <w:num w:numId="7" w16cid:durableId="1942491368">
    <w:abstractNumId w:val="2"/>
  </w:num>
  <w:num w:numId="8" w16cid:durableId="1900432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rawingGridVerticalSpacing w:val="136"/>
  <w:displayHorizontalDrawingGridEvery w:val="0"/>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59CB"/>
    <w:rsid w:val="00012637"/>
    <w:rsid w:val="000159A3"/>
    <w:rsid w:val="00023027"/>
    <w:rsid w:val="00040340"/>
    <w:rsid w:val="00041444"/>
    <w:rsid w:val="00050176"/>
    <w:rsid w:val="00053125"/>
    <w:rsid w:val="000548FD"/>
    <w:rsid w:val="000620EC"/>
    <w:rsid w:val="000723F7"/>
    <w:rsid w:val="00083111"/>
    <w:rsid w:val="00093E4A"/>
    <w:rsid w:val="000948DB"/>
    <w:rsid w:val="000A2240"/>
    <w:rsid w:val="000A7D06"/>
    <w:rsid w:val="000C55BA"/>
    <w:rsid w:val="000E4152"/>
    <w:rsid w:val="000F40B1"/>
    <w:rsid w:val="000F6330"/>
    <w:rsid w:val="001144A1"/>
    <w:rsid w:val="00117F9B"/>
    <w:rsid w:val="0015127C"/>
    <w:rsid w:val="00161380"/>
    <w:rsid w:val="001860AD"/>
    <w:rsid w:val="001A60B9"/>
    <w:rsid w:val="001C061D"/>
    <w:rsid w:val="001C560F"/>
    <w:rsid w:val="001E691E"/>
    <w:rsid w:val="0020330D"/>
    <w:rsid w:val="0020489C"/>
    <w:rsid w:val="00210FEF"/>
    <w:rsid w:val="00232186"/>
    <w:rsid w:val="002348FA"/>
    <w:rsid w:val="002435A0"/>
    <w:rsid w:val="00244FDE"/>
    <w:rsid w:val="00265B73"/>
    <w:rsid w:val="00275876"/>
    <w:rsid w:val="00294D87"/>
    <w:rsid w:val="002A176E"/>
    <w:rsid w:val="002A522A"/>
    <w:rsid w:val="002A662F"/>
    <w:rsid w:val="002B3D92"/>
    <w:rsid w:val="002E336D"/>
    <w:rsid w:val="003100D0"/>
    <w:rsid w:val="00320C51"/>
    <w:rsid w:val="00327801"/>
    <w:rsid w:val="0033047A"/>
    <w:rsid w:val="00346825"/>
    <w:rsid w:val="00350ED0"/>
    <w:rsid w:val="00351E8E"/>
    <w:rsid w:val="00373FB2"/>
    <w:rsid w:val="00382E45"/>
    <w:rsid w:val="00386B9C"/>
    <w:rsid w:val="003A3D2C"/>
    <w:rsid w:val="003A5CAA"/>
    <w:rsid w:val="003A78AD"/>
    <w:rsid w:val="003E2437"/>
    <w:rsid w:val="003E25BA"/>
    <w:rsid w:val="003F6178"/>
    <w:rsid w:val="00411255"/>
    <w:rsid w:val="004667C6"/>
    <w:rsid w:val="0048233C"/>
    <w:rsid w:val="004934B1"/>
    <w:rsid w:val="004C4B62"/>
    <w:rsid w:val="004E32B3"/>
    <w:rsid w:val="004F2E70"/>
    <w:rsid w:val="00514100"/>
    <w:rsid w:val="00542C90"/>
    <w:rsid w:val="0055161A"/>
    <w:rsid w:val="0056002E"/>
    <w:rsid w:val="00573EBF"/>
    <w:rsid w:val="00577378"/>
    <w:rsid w:val="005D14D9"/>
    <w:rsid w:val="005E2CF9"/>
    <w:rsid w:val="006075C1"/>
    <w:rsid w:val="006114A6"/>
    <w:rsid w:val="00621431"/>
    <w:rsid w:val="00631CC1"/>
    <w:rsid w:val="00641287"/>
    <w:rsid w:val="00643F15"/>
    <w:rsid w:val="0066137B"/>
    <w:rsid w:val="0068482B"/>
    <w:rsid w:val="006852DE"/>
    <w:rsid w:val="00697B70"/>
    <w:rsid w:val="006B518F"/>
    <w:rsid w:val="006C51F6"/>
    <w:rsid w:val="006F553A"/>
    <w:rsid w:val="007243B0"/>
    <w:rsid w:val="0072543E"/>
    <w:rsid w:val="007316FE"/>
    <w:rsid w:val="0073685B"/>
    <w:rsid w:val="00743EB7"/>
    <w:rsid w:val="00787C01"/>
    <w:rsid w:val="007A37B1"/>
    <w:rsid w:val="007F1C39"/>
    <w:rsid w:val="007F504B"/>
    <w:rsid w:val="007F706C"/>
    <w:rsid w:val="00814880"/>
    <w:rsid w:val="0082037C"/>
    <w:rsid w:val="008234AB"/>
    <w:rsid w:val="00832739"/>
    <w:rsid w:val="00854921"/>
    <w:rsid w:val="00863C82"/>
    <w:rsid w:val="008918B3"/>
    <w:rsid w:val="008C79DA"/>
    <w:rsid w:val="008E43A9"/>
    <w:rsid w:val="00907A1F"/>
    <w:rsid w:val="0092103F"/>
    <w:rsid w:val="009222A5"/>
    <w:rsid w:val="00930317"/>
    <w:rsid w:val="00934E27"/>
    <w:rsid w:val="00954CD4"/>
    <w:rsid w:val="00960D00"/>
    <w:rsid w:val="0096132F"/>
    <w:rsid w:val="00961507"/>
    <w:rsid w:val="00970B2B"/>
    <w:rsid w:val="0098382C"/>
    <w:rsid w:val="00986578"/>
    <w:rsid w:val="00991C75"/>
    <w:rsid w:val="009A1B6A"/>
    <w:rsid w:val="009C5E05"/>
    <w:rsid w:val="009F7D59"/>
    <w:rsid w:val="00A0683A"/>
    <w:rsid w:val="00A263E8"/>
    <w:rsid w:val="00A80225"/>
    <w:rsid w:val="00A91801"/>
    <w:rsid w:val="00AA3367"/>
    <w:rsid w:val="00AA58D0"/>
    <w:rsid w:val="00AB0EA2"/>
    <w:rsid w:val="00AB37EC"/>
    <w:rsid w:val="00AB6C3D"/>
    <w:rsid w:val="00AC0847"/>
    <w:rsid w:val="00AC47BD"/>
    <w:rsid w:val="00AE0889"/>
    <w:rsid w:val="00AE4B35"/>
    <w:rsid w:val="00AF2050"/>
    <w:rsid w:val="00B106BD"/>
    <w:rsid w:val="00B23A48"/>
    <w:rsid w:val="00B36A0B"/>
    <w:rsid w:val="00B6391F"/>
    <w:rsid w:val="00B70111"/>
    <w:rsid w:val="00B73567"/>
    <w:rsid w:val="00B80B78"/>
    <w:rsid w:val="00B83D90"/>
    <w:rsid w:val="00BA356B"/>
    <w:rsid w:val="00BA386D"/>
    <w:rsid w:val="00BB3F80"/>
    <w:rsid w:val="00BF2A89"/>
    <w:rsid w:val="00BF6EBC"/>
    <w:rsid w:val="00C13CBD"/>
    <w:rsid w:val="00C24676"/>
    <w:rsid w:val="00C26041"/>
    <w:rsid w:val="00C448CB"/>
    <w:rsid w:val="00C461FD"/>
    <w:rsid w:val="00C76ABD"/>
    <w:rsid w:val="00C8107D"/>
    <w:rsid w:val="00C85E80"/>
    <w:rsid w:val="00C91636"/>
    <w:rsid w:val="00CC47A6"/>
    <w:rsid w:val="00CE5BA5"/>
    <w:rsid w:val="00D03E9F"/>
    <w:rsid w:val="00D04983"/>
    <w:rsid w:val="00D333C5"/>
    <w:rsid w:val="00D3443F"/>
    <w:rsid w:val="00D35991"/>
    <w:rsid w:val="00D56054"/>
    <w:rsid w:val="00D96BC3"/>
    <w:rsid w:val="00DB4B92"/>
    <w:rsid w:val="00DC0748"/>
    <w:rsid w:val="00DC6EE5"/>
    <w:rsid w:val="00DD099C"/>
    <w:rsid w:val="00E139BD"/>
    <w:rsid w:val="00E24E73"/>
    <w:rsid w:val="00E61CE1"/>
    <w:rsid w:val="00E7214A"/>
    <w:rsid w:val="00EA135B"/>
    <w:rsid w:val="00EA4F9F"/>
    <w:rsid w:val="00ED1711"/>
    <w:rsid w:val="00ED3556"/>
    <w:rsid w:val="00EE3DEE"/>
    <w:rsid w:val="00F0733C"/>
    <w:rsid w:val="00F359CB"/>
    <w:rsid w:val="00F57BC8"/>
    <w:rsid w:val="00F851C8"/>
    <w:rsid w:val="00F852C2"/>
    <w:rsid w:val="00F858CA"/>
    <w:rsid w:val="00FB3AB6"/>
    <w:rsid w:val="00FB712B"/>
    <w:rsid w:val="00FB7468"/>
    <w:rsid w:val="00FD0724"/>
    <w:rsid w:val="00FD1329"/>
    <w:rsid w:val="00FD3716"/>
    <w:rsid w:val="00FE4267"/>
    <w:rsid w:val="00FE5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658CED"/>
  <w14:defaultImageDpi w14:val="0"/>
  <w15:docId w15:val="{61BB73AA-05B1-4B46-A84E-8A1AEA02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567"/>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117F9B"/>
    <w:rPr>
      <w:sz w:val="16"/>
      <w:szCs w:val="16"/>
    </w:rPr>
  </w:style>
  <w:style w:type="paragraph" w:styleId="CommentText">
    <w:name w:val="annotation text"/>
    <w:basedOn w:val="Normal"/>
    <w:link w:val="CommentTextChar"/>
    <w:uiPriority w:val="99"/>
    <w:semiHidden/>
    <w:unhideWhenUsed/>
    <w:rsid w:val="00117F9B"/>
    <w:rPr>
      <w:sz w:val="20"/>
    </w:rPr>
  </w:style>
  <w:style w:type="character" w:customStyle="1" w:styleId="CommentTextChar">
    <w:name w:val="Comment Text Char"/>
    <w:link w:val="CommentText"/>
    <w:uiPriority w:val="99"/>
    <w:semiHidden/>
    <w:rsid w:val="00117F9B"/>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117F9B"/>
    <w:rPr>
      <w:b/>
      <w:bCs/>
    </w:rPr>
  </w:style>
  <w:style w:type="character" w:customStyle="1" w:styleId="CommentSubjectChar">
    <w:name w:val="Comment Subject Char"/>
    <w:link w:val="CommentSubject"/>
    <w:uiPriority w:val="99"/>
    <w:semiHidden/>
    <w:rsid w:val="00117F9B"/>
    <w:rPr>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FCCC7-9604-46BE-8C54-057D8D7D8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478</Words>
  <Characters>2731</Characters>
  <Application>Microsoft Office Word</Application>
  <DocSecurity>0</DocSecurity>
  <Lines>22</Lines>
  <Paragraphs>6</Paragraphs>
  <ScaleCrop>false</ScaleCrop>
  <Company>National Savings &amp; Investments</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Donnelly</dc:creator>
  <cp:keywords/>
  <dc:description/>
  <cp:lastModifiedBy>Tracy Donnelly</cp:lastModifiedBy>
  <cp:revision>10</cp:revision>
  <dcterms:created xsi:type="dcterms:W3CDTF">2026-03-23T15:56:00Z</dcterms:created>
  <dcterms:modified xsi:type="dcterms:W3CDTF">2026-03-29T14:45:00Z</dcterms:modified>
</cp:coreProperties>
</file>